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C45E8" w14:textId="47D6E5AE" w:rsidR="001D3090" w:rsidRPr="00766D7F" w:rsidRDefault="00032C2B" w:rsidP="00A44BE0">
      <w:pPr>
        <w:spacing w:after="0" w:line="240" w:lineRule="auto"/>
        <w:jc w:val="center"/>
        <w:rPr>
          <w:b/>
          <w:i/>
          <w:iCs/>
          <w:sz w:val="24"/>
          <w:szCs w:val="24"/>
        </w:rPr>
      </w:pPr>
      <w:r>
        <w:rPr>
          <w:b/>
          <w:sz w:val="24"/>
          <w:szCs w:val="24"/>
        </w:rPr>
        <w:t>PARISH</w:t>
      </w:r>
      <w:r w:rsidR="00766D7F">
        <w:rPr>
          <w:b/>
          <w:sz w:val="24"/>
          <w:szCs w:val="24"/>
        </w:rPr>
        <w:t xml:space="preserve"> </w:t>
      </w:r>
      <w:r w:rsidR="00766D7F" w:rsidRPr="00766D7F">
        <w:rPr>
          <w:b/>
          <w:i/>
          <w:iCs/>
          <w:sz w:val="24"/>
          <w:szCs w:val="24"/>
        </w:rPr>
        <w:t>ABC</w:t>
      </w:r>
    </w:p>
    <w:p w14:paraId="3A32B291" w14:textId="77777777" w:rsidR="00141F2D" w:rsidRPr="00FB08DB" w:rsidRDefault="00141F2D" w:rsidP="00A44BE0">
      <w:pPr>
        <w:spacing w:after="0" w:line="240" w:lineRule="auto"/>
        <w:jc w:val="center"/>
        <w:rPr>
          <w:b/>
          <w:sz w:val="24"/>
          <w:szCs w:val="24"/>
        </w:rPr>
      </w:pPr>
    </w:p>
    <w:p w14:paraId="45F943FC" w14:textId="02BEF459" w:rsidR="00A166F1" w:rsidRPr="00FB08DB" w:rsidRDefault="00141F2D" w:rsidP="00A166F1">
      <w:pPr>
        <w:spacing w:after="0" w:line="240" w:lineRule="auto"/>
        <w:jc w:val="center"/>
        <w:rPr>
          <w:b/>
          <w:sz w:val="24"/>
          <w:szCs w:val="24"/>
        </w:rPr>
      </w:pPr>
      <w:r>
        <w:rPr>
          <w:b/>
          <w:sz w:val="24"/>
          <w:szCs w:val="24"/>
        </w:rPr>
        <w:t xml:space="preserve">Financial </w:t>
      </w:r>
      <w:r w:rsidR="00766D7F">
        <w:rPr>
          <w:b/>
          <w:sz w:val="24"/>
          <w:szCs w:val="24"/>
        </w:rPr>
        <w:t>Review</w:t>
      </w:r>
      <w:r w:rsidR="0098252F">
        <w:rPr>
          <w:b/>
          <w:sz w:val="24"/>
          <w:szCs w:val="24"/>
        </w:rPr>
        <w:t xml:space="preserve"> for </w:t>
      </w:r>
      <w:r w:rsidR="00766D7F">
        <w:rPr>
          <w:b/>
          <w:sz w:val="24"/>
          <w:szCs w:val="24"/>
        </w:rPr>
        <w:t xml:space="preserve">the year ended </w:t>
      </w:r>
      <w:r w:rsidR="00032C2B">
        <w:rPr>
          <w:b/>
          <w:sz w:val="24"/>
          <w:szCs w:val="24"/>
        </w:rPr>
        <w:t>_______</w:t>
      </w:r>
    </w:p>
    <w:p w14:paraId="06B1F630" w14:textId="6836D194" w:rsidR="00A44BE0" w:rsidRDefault="00037F40" w:rsidP="00A44BE0">
      <w:pPr>
        <w:spacing w:after="0" w:line="240" w:lineRule="auto"/>
        <w:jc w:val="center"/>
        <w:rPr>
          <w:b/>
          <w:sz w:val="24"/>
          <w:szCs w:val="24"/>
        </w:rPr>
      </w:pPr>
      <w:r>
        <w:rPr>
          <w:b/>
          <w:sz w:val="24"/>
          <w:szCs w:val="24"/>
        </w:rPr>
        <w:t xml:space="preserve">SAMPLE </w:t>
      </w:r>
    </w:p>
    <w:p w14:paraId="743E4888" w14:textId="77777777" w:rsidR="002823FD" w:rsidRPr="00FB08DB" w:rsidRDefault="002823FD" w:rsidP="00A44BE0">
      <w:pPr>
        <w:spacing w:after="0" w:line="240" w:lineRule="auto"/>
        <w:jc w:val="center"/>
        <w:rPr>
          <w:b/>
          <w:sz w:val="24"/>
          <w:szCs w:val="24"/>
        </w:rPr>
      </w:pPr>
    </w:p>
    <w:p w14:paraId="3BC11D9E" w14:textId="27C8D7CF" w:rsidR="00037F40" w:rsidRDefault="00060DEF" w:rsidP="00A44BE0">
      <w:pPr>
        <w:spacing w:after="0" w:line="240" w:lineRule="auto"/>
        <w:rPr>
          <w:sz w:val="24"/>
          <w:szCs w:val="24"/>
        </w:rPr>
      </w:pPr>
      <w:r>
        <w:rPr>
          <w:sz w:val="24"/>
          <w:szCs w:val="24"/>
        </w:rPr>
        <w:t>Greetings</w:t>
      </w:r>
      <w:r w:rsidR="00037F40">
        <w:rPr>
          <w:sz w:val="24"/>
          <w:szCs w:val="24"/>
        </w:rPr>
        <w:t xml:space="preserve"> sisters and brothers in Christ!</w:t>
      </w:r>
    </w:p>
    <w:p w14:paraId="4725DD0B" w14:textId="77777777" w:rsidR="00037F40" w:rsidRDefault="00037F40" w:rsidP="00A44BE0">
      <w:pPr>
        <w:spacing w:after="0" w:line="240" w:lineRule="auto"/>
        <w:rPr>
          <w:sz w:val="24"/>
          <w:szCs w:val="24"/>
        </w:rPr>
      </w:pPr>
    </w:p>
    <w:p w14:paraId="57DA5F30" w14:textId="70D879AF" w:rsidR="00766D7F" w:rsidRDefault="00FB08DB" w:rsidP="00A44BE0">
      <w:pPr>
        <w:spacing w:after="0" w:line="240" w:lineRule="auto"/>
        <w:rPr>
          <w:sz w:val="24"/>
          <w:szCs w:val="24"/>
        </w:rPr>
      </w:pPr>
      <w:r>
        <w:rPr>
          <w:sz w:val="24"/>
          <w:szCs w:val="24"/>
        </w:rPr>
        <w:t>The successful</w:t>
      </w:r>
      <w:r w:rsidR="001D3090" w:rsidRPr="00FB08DB">
        <w:rPr>
          <w:sz w:val="24"/>
          <w:szCs w:val="24"/>
        </w:rPr>
        <w:t xml:space="preserve"> op</w:t>
      </w:r>
      <w:r>
        <w:rPr>
          <w:sz w:val="24"/>
          <w:szCs w:val="24"/>
        </w:rPr>
        <w:t xml:space="preserve">eration of our </w:t>
      </w:r>
      <w:r w:rsidR="00766D7F">
        <w:rPr>
          <w:sz w:val="24"/>
          <w:szCs w:val="24"/>
        </w:rPr>
        <w:t>p</w:t>
      </w:r>
      <w:r>
        <w:rPr>
          <w:sz w:val="24"/>
          <w:szCs w:val="24"/>
        </w:rPr>
        <w:t>arish is depende</w:t>
      </w:r>
      <w:r w:rsidR="001D3090" w:rsidRPr="00FB08DB">
        <w:rPr>
          <w:sz w:val="24"/>
          <w:szCs w:val="24"/>
        </w:rPr>
        <w:t>nt on support fr</w:t>
      </w:r>
      <w:r w:rsidR="006E337D">
        <w:rPr>
          <w:sz w:val="24"/>
          <w:szCs w:val="24"/>
        </w:rPr>
        <w:t>om our parishioners through their</w:t>
      </w:r>
      <w:r w:rsidR="001D3090" w:rsidRPr="00FB08DB">
        <w:rPr>
          <w:sz w:val="24"/>
          <w:szCs w:val="24"/>
        </w:rPr>
        <w:t xml:space="preserve"> generous donations and </w:t>
      </w:r>
      <w:r w:rsidR="00766D7F">
        <w:rPr>
          <w:sz w:val="24"/>
          <w:szCs w:val="24"/>
        </w:rPr>
        <w:t xml:space="preserve">participation in </w:t>
      </w:r>
      <w:r w:rsidR="001D3090" w:rsidRPr="00FB08DB">
        <w:rPr>
          <w:sz w:val="24"/>
          <w:szCs w:val="24"/>
        </w:rPr>
        <w:t xml:space="preserve">parish </w:t>
      </w:r>
      <w:r w:rsidR="00766D7F">
        <w:rPr>
          <w:sz w:val="24"/>
          <w:szCs w:val="24"/>
        </w:rPr>
        <w:t>activities and fundraising</w:t>
      </w:r>
      <w:r w:rsidR="001D3090" w:rsidRPr="00FB08DB">
        <w:rPr>
          <w:sz w:val="24"/>
          <w:szCs w:val="24"/>
        </w:rPr>
        <w:t xml:space="preserve">.  </w:t>
      </w:r>
      <w:r w:rsidR="00766D7F">
        <w:rPr>
          <w:sz w:val="24"/>
          <w:szCs w:val="24"/>
        </w:rPr>
        <w:t>This</w:t>
      </w:r>
      <w:r w:rsidR="001D3090" w:rsidRPr="00FB08DB">
        <w:rPr>
          <w:sz w:val="24"/>
          <w:szCs w:val="24"/>
        </w:rPr>
        <w:t xml:space="preserve"> report highlights some of the key financia</w:t>
      </w:r>
      <w:r w:rsidR="0098252F">
        <w:rPr>
          <w:sz w:val="24"/>
          <w:szCs w:val="24"/>
        </w:rPr>
        <w:t xml:space="preserve">l aspects of our Parish for </w:t>
      </w:r>
      <w:r w:rsidR="00032C2B">
        <w:rPr>
          <w:sz w:val="24"/>
          <w:szCs w:val="24"/>
        </w:rPr>
        <w:t xml:space="preserve">the </w:t>
      </w:r>
      <w:r w:rsidR="00766D7F">
        <w:rPr>
          <w:sz w:val="24"/>
          <w:szCs w:val="24"/>
        </w:rPr>
        <w:t xml:space="preserve">last </w:t>
      </w:r>
      <w:r w:rsidR="00032C2B">
        <w:rPr>
          <w:sz w:val="24"/>
          <w:szCs w:val="24"/>
        </w:rPr>
        <w:t>year</w:t>
      </w:r>
      <w:r w:rsidR="001D3090" w:rsidRPr="00FB08DB">
        <w:rPr>
          <w:sz w:val="24"/>
          <w:szCs w:val="24"/>
        </w:rPr>
        <w:t xml:space="preserve"> and provides statistics that </w:t>
      </w:r>
      <w:r w:rsidR="00766D7F">
        <w:rPr>
          <w:sz w:val="24"/>
          <w:szCs w:val="24"/>
        </w:rPr>
        <w:t xml:space="preserve">we hope will be </w:t>
      </w:r>
      <w:r w:rsidR="001D3090" w:rsidRPr="00FB08DB">
        <w:rPr>
          <w:sz w:val="24"/>
          <w:szCs w:val="24"/>
        </w:rPr>
        <w:t xml:space="preserve">helpful when </w:t>
      </w:r>
      <w:r w:rsidR="00032C2B">
        <w:rPr>
          <w:sz w:val="24"/>
          <w:szCs w:val="24"/>
        </w:rPr>
        <w:t xml:space="preserve">reflecting </w:t>
      </w:r>
      <w:r w:rsidR="00766D7F">
        <w:rPr>
          <w:sz w:val="24"/>
          <w:szCs w:val="24"/>
        </w:rPr>
        <w:t>your own ability to</w:t>
      </w:r>
      <w:r w:rsidR="001D3090" w:rsidRPr="00FB08DB">
        <w:rPr>
          <w:sz w:val="24"/>
          <w:szCs w:val="24"/>
        </w:rPr>
        <w:t xml:space="preserve"> </w:t>
      </w:r>
      <w:r w:rsidR="00766D7F">
        <w:rPr>
          <w:sz w:val="24"/>
          <w:szCs w:val="24"/>
        </w:rPr>
        <w:t xml:space="preserve">care for </w:t>
      </w:r>
      <w:r w:rsidR="0098252F">
        <w:rPr>
          <w:sz w:val="24"/>
          <w:szCs w:val="24"/>
        </w:rPr>
        <w:t>our Parish</w:t>
      </w:r>
      <w:r w:rsidR="00766D7F">
        <w:rPr>
          <w:sz w:val="24"/>
          <w:szCs w:val="24"/>
        </w:rPr>
        <w:t xml:space="preserve">. </w:t>
      </w:r>
    </w:p>
    <w:p w14:paraId="00CC721F" w14:textId="77777777" w:rsidR="00766D7F" w:rsidRDefault="00766D7F" w:rsidP="00A44BE0">
      <w:pPr>
        <w:spacing w:after="0" w:line="240" w:lineRule="auto"/>
        <w:rPr>
          <w:sz w:val="24"/>
          <w:szCs w:val="24"/>
        </w:rPr>
      </w:pPr>
    </w:p>
    <w:p w14:paraId="55E7B93F" w14:textId="3E42C057" w:rsidR="001D3090" w:rsidRPr="00FB08DB" w:rsidRDefault="00766D7F" w:rsidP="00A44BE0">
      <w:pPr>
        <w:spacing w:after="0" w:line="240" w:lineRule="auto"/>
        <w:rPr>
          <w:sz w:val="24"/>
          <w:szCs w:val="24"/>
        </w:rPr>
      </w:pPr>
      <w:r>
        <w:rPr>
          <w:sz w:val="24"/>
          <w:szCs w:val="24"/>
        </w:rPr>
        <w:t>This</w:t>
      </w:r>
      <w:r w:rsidR="00032C2B">
        <w:rPr>
          <w:sz w:val="24"/>
          <w:szCs w:val="24"/>
        </w:rPr>
        <w:t xml:space="preserve"> year we had ______famil</w:t>
      </w:r>
      <w:r w:rsidR="001D3090" w:rsidRPr="00FB08DB">
        <w:rPr>
          <w:sz w:val="24"/>
          <w:szCs w:val="24"/>
        </w:rPr>
        <w:t>ies registered as members of the Parish</w:t>
      </w:r>
      <w:r w:rsidR="00032C2B">
        <w:rPr>
          <w:sz w:val="24"/>
          <w:szCs w:val="24"/>
        </w:rPr>
        <w:t xml:space="preserve">. </w:t>
      </w:r>
    </w:p>
    <w:p w14:paraId="35BA984E" w14:textId="77777777" w:rsidR="002823FD" w:rsidRDefault="002823FD" w:rsidP="00A44BE0">
      <w:pPr>
        <w:spacing w:after="0" w:line="240" w:lineRule="auto"/>
      </w:pPr>
    </w:p>
    <w:p w14:paraId="5271A9D3" w14:textId="5B5177E3" w:rsidR="00AD46B6" w:rsidRDefault="00AD46B6" w:rsidP="00A44BE0">
      <w:pPr>
        <w:spacing w:after="0" w:line="240" w:lineRule="auto"/>
        <w:rPr>
          <w:b/>
          <w:sz w:val="24"/>
          <w:szCs w:val="24"/>
          <w:u w:val="single"/>
        </w:rPr>
      </w:pPr>
      <w:r w:rsidRPr="00FB08DB">
        <w:rPr>
          <w:b/>
          <w:sz w:val="24"/>
          <w:szCs w:val="24"/>
          <w:u w:val="single"/>
        </w:rPr>
        <w:t>Donations</w:t>
      </w:r>
      <w:r w:rsidR="000362DD">
        <w:rPr>
          <w:b/>
          <w:sz w:val="24"/>
          <w:szCs w:val="24"/>
          <w:u w:val="single"/>
        </w:rPr>
        <w:t xml:space="preserve"> </w:t>
      </w:r>
    </w:p>
    <w:p w14:paraId="4EAFCCBD" w14:textId="3FDEBAD9" w:rsidR="004549FD" w:rsidRPr="00FB08DB" w:rsidRDefault="00766D7F" w:rsidP="00A44BE0">
      <w:pPr>
        <w:spacing w:after="0" w:line="240" w:lineRule="auto"/>
        <w:rPr>
          <w:sz w:val="24"/>
          <w:szCs w:val="24"/>
        </w:rPr>
      </w:pPr>
      <w:r>
        <w:rPr>
          <w:sz w:val="24"/>
          <w:szCs w:val="24"/>
        </w:rPr>
        <w:t xml:space="preserve">Last year </w:t>
      </w:r>
      <w:r w:rsidR="00032C2B">
        <w:rPr>
          <w:sz w:val="24"/>
          <w:szCs w:val="24"/>
        </w:rPr>
        <w:t xml:space="preserve">the </w:t>
      </w:r>
      <w:r>
        <w:rPr>
          <w:sz w:val="24"/>
          <w:szCs w:val="24"/>
        </w:rPr>
        <w:t>P</w:t>
      </w:r>
      <w:r w:rsidR="00032C2B">
        <w:rPr>
          <w:sz w:val="24"/>
          <w:szCs w:val="24"/>
        </w:rPr>
        <w:t>arish welcomed _____</w:t>
      </w:r>
      <w:r>
        <w:rPr>
          <w:sz w:val="24"/>
          <w:szCs w:val="24"/>
        </w:rPr>
        <w:t xml:space="preserve"> </w:t>
      </w:r>
      <w:r w:rsidR="00032C2B">
        <w:rPr>
          <w:sz w:val="24"/>
          <w:szCs w:val="24"/>
        </w:rPr>
        <w:t>new members</w:t>
      </w:r>
      <w:r>
        <w:rPr>
          <w:sz w:val="24"/>
          <w:szCs w:val="24"/>
        </w:rPr>
        <w:t xml:space="preserve"> and wa</w:t>
      </w:r>
      <w:r w:rsidR="00032C2B">
        <w:rPr>
          <w:sz w:val="24"/>
          <w:szCs w:val="24"/>
        </w:rPr>
        <w:t xml:space="preserve">s also grateful to the ____ </w:t>
      </w:r>
      <w:r w:rsidR="00AD46B6" w:rsidRPr="00FB08DB">
        <w:rPr>
          <w:sz w:val="24"/>
          <w:szCs w:val="24"/>
        </w:rPr>
        <w:t xml:space="preserve">members </w:t>
      </w:r>
      <w:r w:rsidR="00032C2B">
        <w:rPr>
          <w:sz w:val="24"/>
          <w:szCs w:val="24"/>
        </w:rPr>
        <w:t>who</w:t>
      </w:r>
      <w:r w:rsidR="00FE37CA">
        <w:rPr>
          <w:sz w:val="24"/>
          <w:szCs w:val="24"/>
        </w:rPr>
        <w:t xml:space="preserve"> </w:t>
      </w:r>
      <w:r w:rsidR="00A166F1">
        <w:rPr>
          <w:sz w:val="24"/>
          <w:szCs w:val="24"/>
        </w:rPr>
        <w:t xml:space="preserve">increased their </w:t>
      </w:r>
      <w:r w:rsidR="00FE37CA">
        <w:rPr>
          <w:sz w:val="24"/>
          <w:szCs w:val="24"/>
        </w:rPr>
        <w:t xml:space="preserve">donations </w:t>
      </w:r>
      <w:r w:rsidR="00032C2B">
        <w:rPr>
          <w:sz w:val="24"/>
          <w:szCs w:val="24"/>
        </w:rPr>
        <w:t xml:space="preserve">from the prior year. </w:t>
      </w:r>
      <w:r>
        <w:rPr>
          <w:sz w:val="24"/>
          <w:szCs w:val="24"/>
        </w:rPr>
        <w:t>The f</w:t>
      </w:r>
      <w:r w:rsidR="009B3A4D">
        <w:rPr>
          <w:sz w:val="24"/>
          <w:szCs w:val="24"/>
        </w:rPr>
        <w:t xml:space="preserve">ollowing </w:t>
      </w:r>
      <w:r>
        <w:rPr>
          <w:sz w:val="24"/>
          <w:szCs w:val="24"/>
        </w:rPr>
        <w:t xml:space="preserve">chart presents the </w:t>
      </w:r>
      <w:r w:rsidR="009B3A4D">
        <w:rPr>
          <w:sz w:val="24"/>
          <w:szCs w:val="24"/>
        </w:rPr>
        <w:t xml:space="preserve">range of </w:t>
      </w:r>
      <w:r w:rsidR="004549FD" w:rsidRPr="00FB08DB">
        <w:rPr>
          <w:sz w:val="24"/>
          <w:szCs w:val="24"/>
        </w:rPr>
        <w:t xml:space="preserve">donations made by </w:t>
      </w:r>
      <w:r>
        <w:rPr>
          <w:sz w:val="24"/>
          <w:szCs w:val="24"/>
        </w:rPr>
        <w:t xml:space="preserve">our </w:t>
      </w:r>
      <w:r w:rsidR="004549FD" w:rsidRPr="00FB08DB">
        <w:rPr>
          <w:sz w:val="24"/>
          <w:szCs w:val="24"/>
        </w:rPr>
        <w:t>members</w:t>
      </w:r>
      <w:r w:rsidR="000362DD">
        <w:rPr>
          <w:sz w:val="24"/>
          <w:szCs w:val="24"/>
        </w:rPr>
        <w:t xml:space="preserve"> including Sunday collections and donations to the parish</w:t>
      </w:r>
      <w:r w:rsidR="004549FD" w:rsidRPr="00FB08DB">
        <w:rPr>
          <w:sz w:val="24"/>
          <w:szCs w:val="24"/>
        </w:rPr>
        <w:t>:</w:t>
      </w:r>
    </w:p>
    <w:p w14:paraId="494E5C94" w14:textId="77777777" w:rsidR="00A44BE0" w:rsidRPr="00FB08DB" w:rsidRDefault="00A44BE0" w:rsidP="00A44BE0">
      <w:pPr>
        <w:spacing w:after="0" w:line="240" w:lineRule="auto"/>
        <w:rPr>
          <w:sz w:val="24"/>
          <w:szCs w:val="24"/>
        </w:rPr>
      </w:pPr>
    </w:p>
    <w:tbl>
      <w:tblPr>
        <w:tblStyle w:val="TableGrid"/>
        <w:tblW w:w="0" w:type="auto"/>
        <w:tblInd w:w="1188" w:type="dxa"/>
        <w:tblLook w:val="04A0" w:firstRow="1" w:lastRow="0" w:firstColumn="1" w:lastColumn="0" w:noHBand="0" w:noVBand="1"/>
      </w:tblPr>
      <w:tblGrid>
        <w:gridCol w:w="2970"/>
        <w:gridCol w:w="1260"/>
        <w:gridCol w:w="1440"/>
      </w:tblGrid>
      <w:tr w:rsidR="00032C2B" w14:paraId="67CCE50C" w14:textId="77777777" w:rsidTr="00037F40">
        <w:tc>
          <w:tcPr>
            <w:tcW w:w="2970" w:type="dxa"/>
            <w:shd w:val="clear" w:color="auto" w:fill="D9D9D9" w:themeFill="background1" w:themeFillShade="D9"/>
          </w:tcPr>
          <w:p w14:paraId="584D9739" w14:textId="341DD88F" w:rsidR="00032C2B" w:rsidRPr="00032C2B" w:rsidRDefault="0004473B" w:rsidP="00032C2B">
            <w:pPr>
              <w:ind w:left="-90"/>
              <w:jc w:val="center"/>
              <w:rPr>
                <w:b/>
                <w:bCs/>
                <w:sz w:val="24"/>
                <w:szCs w:val="24"/>
              </w:rPr>
            </w:pPr>
            <w:r>
              <w:rPr>
                <w:b/>
                <w:bCs/>
                <w:sz w:val="24"/>
                <w:szCs w:val="24"/>
              </w:rPr>
              <w:t xml:space="preserve">Annual </w:t>
            </w:r>
            <w:r w:rsidR="00032C2B" w:rsidRPr="00032C2B">
              <w:rPr>
                <w:b/>
                <w:bCs/>
                <w:sz w:val="24"/>
                <w:szCs w:val="24"/>
              </w:rPr>
              <w:t>Donations</w:t>
            </w:r>
          </w:p>
        </w:tc>
        <w:tc>
          <w:tcPr>
            <w:tcW w:w="1260" w:type="dxa"/>
            <w:shd w:val="clear" w:color="auto" w:fill="D9D9D9" w:themeFill="background1" w:themeFillShade="D9"/>
          </w:tcPr>
          <w:p w14:paraId="33AF458B" w14:textId="6A13951F" w:rsidR="00032C2B" w:rsidRPr="00032C2B" w:rsidRDefault="00032C2B" w:rsidP="00032C2B">
            <w:pPr>
              <w:jc w:val="center"/>
              <w:rPr>
                <w:b/>
                <w:bCs/>
                <w:sz w:val="24"/>
                <w:szCs w:val="24"/>
              </w:rPr>
            </w:pPr>
            <w:r w:rsidRPr="00032C2B">
              <w:rPr>
                <w:b/>
                <w:bCs/>
                <w:sz w:val="24"/>
                <w:szCs w:val="24"/>
              </w:rPr>
              <w:t>Last Year</w:t>
            </w:r>
          </w:p>
        </w:tc>
        <w:tc>
          <w:tcPr>
            <w:tcW w:w="1440" w:type="dxa"/>
            <w:shd w:val="clear" w:color="auto" w:fill="D9D9D9" w:themeFill="background1" w:themeFillShade="D9"/>
          </w:tcPr>
          <w:p w14:paraId="660BA52F" w14:textId="0275B1CC" w:rsidR="00032C2B" w:rsidRPr="00032C2B" w:rsidRDefault="00032C2B" w:rsidP="00032C2B">
            <w:pPr>
              <w:jc w:val="center"/>
              <w:rPr>
                <w:b/>
                <w:bCs/>
                <w:sz w:val="24"/>
                <w:szCs w:val="24"/>
              </w:rPr>
            </w:pPr>
            <w:r w:rsidRPr="00032C2B">
              <w:rPr>
                <w:b/>
                <w:bCs/>
                <w:sz w:val="24"/>
                <w:szCs w:val="24"/>
              </w:rPr>
              <w:t>Prior Year</w:t>
            </w:r>
          </w:p>
        </w:tc>
      </w:tr>
      <w:tr w:rsidR="00032C2B" w14:paraId="25CA0947" w14:textId="77777777" w:rsidTr="00037F40">
        <w:tc>
          <w:tcPr>
            <w:tcW w:w="2970" w:type="dxa"/>
          </w:tcPr>
          <w:p w14:paraId="3A7BE98E" w14:textId="1ECA87CD" w:rsidR="00032C2B" w:rsidRDefault="00032C2B" w:rsidP="00A44BE0">
            <w:pPr>
              <w:rPr>
                <w:sz w:val="24"/>
                <w:szCs w:val="24"/>
              </w:rPr>
            </w:pPr>
            <w:r>
              <w:rPr>
                <w:sz w:val="24"/>
                <w:szCs w:val="24"/>
              </w:rPr>
              <w:t>$0</w:t>
            </w:r>
          </w:p>
        </w:tc>
        <w:tc>
          <w:tcPr>
            <w:tcW w:w="1260" w:type="dxa"/>
          </w:tcPr>
          <w:p w14:paraId="3EBBD184" w14:textId="7059D933" w:rsidR="00032C2B" w:rsidRDefault="0004473B" w:rsidP="00037F40">
            <w:pPr>
              <w:jc w:val="center"/>
              <w:rPr>
                <w:sz w:val="24"/>
                <w:szCs w:val="24"/>
              </w:rPr>
            </w:pPr>
            <w:r>
              <w:rPr>
                <w:sz w:val="24"/>
                <w:szCs w:val="24"/>
              </w:rPr>
              <w:t>0</w:t>
            </w:r>
          </w:p>
        </w:tc>
        <w:tc>
          <w:tcPr>
            <w:tcW w:w="1440" w:type="dxa"/>
          </w:tcPr>
          <w:p w14:paraId="46618221" w14:textId="3061781F" w:rsidR="00032C2B" w:rsidRDefault="00032C2B" w:rsidP="00037F40">
            <w:pPr>
              <w:jc w:val="center"/>
              <w:rPr>
                <w:sz w:val="24"/>
                <w:szCs w:val="24"/>
              </w:rPr>
            </w:pPr>
            <w:r>
              <w:rPr>
                <w:sz w:val="24"/>
                <w:szCs w:val="24"/>
              </w:rPr>
              <w:t>0</w:t>
            </w:r>
          </w:p>
        </w:tc>
      </w:tr>
      <w:tr w:rsidR="00032C2B" w14:paraId="78020FE6" w14:textId="77777777" w:rsidTr="00037F40">
        <w:tc>
          <w:tcPr>
            <w:tcW w:w="2970" w:type="dxa"/>
          </w:tcPr>
          <w:p w14:paraId="52D2A1BD" w14:textId="495EBF87" w:rsidR="00032C2B" w:rsidRDefault="00032C2B" w:rsidP="00A44BE0">
            <w:pPr>
              <w:rPr>
                <w:sz w:val="24"/>
                <w:szCs w:val="24"/>
              </w:rPr>
            </w:pPr>
            <w:r>
              <w:rPr>
                <w:sz w:val="24"/>
                <w:szCs w:val="24"/>
              </w:rPr>
              <w:t>Less Than $100</w:t>
            </w:r>
          </w:p>
        </w:tc>
        <w:tc>
          <w:tcPr>
            <w:tcW w:w="1260" w:type="dxa"/>
          </w:tcPr>
          <w:p w14:paraId="7593AB4B" w14:textId="41EE5FA8" w:rsidR="00032C2B" w:rsidRDefault="00032C2B" w:rsidP="00037F40">
            <w:pPr>
              <w:jc w:val="center"/>
              <w:rPr>
                <w:sz w:val="24"/>
                <w:szCs w:val="24"/>
              </w:rPr>
            </w:pPr>
            <w:r>
              <w:rPr>
                <w:sz w:val="24"/>
                <w:szCs w:val="24"/>
              </w:rPr>
              <w:t>5</w:t>
            </w:r>
          </w:p>
        </w:tc>
        <w:tc>
          <w:tcPr>
            <w:tcW w:w="1440" w:type="dxa"/>
          </w:tcPr>
          <w:p w14:paraId="3D1F6212" w14:textId="78B49BE2" w:rsidR="00032C2B" w:rsidRDefault="00032C2B" w:rsidP="00037F40">
            <w:pPr>
              <w:jc w:val="center"/>
              <w:rPr>
                <w:sz w:val="24"/>
                <w:szCs w:val="24"/>
              </w:rPr>
            </w:pPr>
            <w:r>
              <w:rPr>
                <w:sz w:val="24"/>
                <w:szCs w:val="24"/>
              </w:rPr>
              <w:t>1</w:t>
            </w:r>
            <w:r w:rsidR="0004473B">
              <w:rPr>
                <w:sz w:val="24"/>
                <w:szCs w:val="24"/>
              </w:rPr>
              <w:t>5</w:t>
            </w:r>
          </w:p>
        </w:tc>
      </w:tr>
      <w:tr w:rsidR="00032C2B" w14:paraId="2437330D" w14:textId="77777777" w:rsidTr="00037F40">
        <w:tc>
          <w:tcPr>
            <w:tcW w:w="2970" w:type="dxa"/>
          </w:tcPr>
          <w:p w14:paraId="0228CFB6" w14:textId="6F26C188" w:rsidR="00032C2B" w:rsidRDefault="00032C2B" w:rsidP="00A44BE0">
            <w:pPr>
              <w:rPr>
                <w:sz w:val="24"/>
                <w:szCs w:val="24"/>
              </w:rPr>
            </w:pPr>
            <w:r>
              <w:rPr>
                <w:sz w:val="24"/>
                <w:szCs w:val="24"/>
              </w:rPr>
              <w:t>$100 - $ 499</w:t>
            </w:r>
            <w:r>
              <w:rPr>
                <w:sz w:val="24"/>
                <w:szCs w:val="24"/>
              </w:rPr>
              <w:tab/>
            </w:r>
          </w:p>
        </w:tc>
        <w:tc>
          <w:tcPr>
            <w:tcW w:w="1260" w:type="dxa"/>
          </w:tcPr>
          <w:p w14:paraId="72B534FB" w14:textId="625F8A49" w:rsidR="00032C2B" w:rsidRDefault="00032C2B" w:rsidP="00037F40">
            <w:pPr>
              <w:jc w:val="center"/>
              <w:rPr>
                <w:sz w:val="24"/>
                <w:szCs w:val="24"/>
              </w:rPr>
            </w:pPr>
            <w:r>
              <w:rPr>
                <w:sz w:val="24"/>
                <w:szCs w:val="24"/>
              </w:rPr>
              <w:t>20</w:t>
            </w:r>
          </w:p>
        </w:tc>
        <w:tc>
          <w:tcPr>
            <w:tcW w:w="1440" w:type="dxa"/>
          </w:tcPr>
          <w:p w14:paraId="2CBE8669" w14:textId="2F2C8E07" w:rsidR="00032C2B" w:rsidRDefault="00032C2B" w:rsidP="00037F40">
            <w:pPr>
              <w:jc w:val="center"/>
              <w:rPr>
                <w:sz w:val="24"/>
                <w:szCs w:val="24"/>
              </w:rPr>
            </w:pPr>
            <w:r>
              <w:rPr>
                <w:sz w:val="24"/>
                <w:szCs w:val="24"/>
              </w:rPr>
              <w:t>1</w:t>
            </w:r>
            <w:r w:rsidR="000362DD">
              <w:rPr>
                <w:sz w:val="24"/>
                <w:szCs w:val="24"/>
              </w:rPr>
              <w:t>6</w:t>
            </w:r>
          </w:p>
        </w:tc>
      </w:tr>
      <w:tr w:rsidR="00032C2B" w14:paraId="3151F1E9" w14:textId="77777777" w:rsidTr="00037F40">
        <w:tc>
          <w:tcPr>
            <w:tcW w:w="2970" w:type="dxa"/>
          </w:tcPr>
          <w:p w14:paraId="74AE4972" w14:textId="54CE1883" w:rsidR="00032C2B" w:rsidRDefault="00032C2B" w:rsidP="00A44BE0">
            <w:pPr>
              <w:rPr>
                <w:sz w:val="24"/>
                <w:szCs w:val="24"/>
              </w:rPr>
            </w:pPr>
            <w:r w:rsidRPr="00FB08DB">
              <w:rPr>
                <w:sz w:val="24"/>
                <w:szCs w:val="24"/>
              </w:rPr>
              <w:t xml:space="preserve">$500 </w:t>
            </w:r>
            <w:r>
              <w:rPr>
                <w:sz w:val="24"/>
                <w:szCs w:val="24"/>
              </w:rPr>
              <w:t>- $ 999</w:t>
            </w:r>
          </w:p>
        </w:tc>
        <w:tc>
          <w:tcPr>
            <w:tcW w:w="1260" w:type="dxa"/>
          </w:tcPr>
          <w:p w14:paraId="5D447E71" w14:textId="7A7B285B" w:rsidR="00032C2B" w:rsidRDefault="00766D7F" w:rsidP="00037F40">
            <w:pPr>
              <w:jc w:val="center"/>
              <w:rPr>
                <w:sz w:val="24"/>
                <w:szCs w:val="24"/>
              </w:rPr>
            </w:pPr>
            <w:r>
              <w:rPr>
                <w:sz w:val="24"/>
                <w:szCs w:val="24"/>
              </w:rPr>
              <w:t>28</w:t>
            </w:r>
          </w:p>
        </w:tc>
        <w:tc>
          <w:tcPr>
            <w:tcW w:w="1440" w:type="dxa"/>
          </w:tcPr>
          <w:p w14:paraId="27B3A1C6" w14:textId="50290266" w:rsidR="00032C2B" w:rsidRDefault="00032C2B" w:rsidP="00037F40">
            <w:pPr>
              <w:jc w:val="center"/>
              <w:rPr>
                <w:sz w:val="24"/>
                <w:szCs w:val="24"/>
              </w:rPr>
            </w:pPr>
            <w:r>
              <w:rPr>
                <w:sz w:val="24"/>
                <w:szCs w:val="24"/>
              </w:rPr>
              <w:t>2</w:t>
            </w:r>
            <w:r w:rsidR="000362DD">
              <w:rPr>
                <w:sz w:val="24"/>
                <w:szCs w:val="24"/>
              </w:rPr>
              <w:t>2</w:t>
            </w:r>
          </w:p>
        </w:tc>
      </w:tr>
      <w:tr w:rsidR="00032C2B" w14:paraId="43288A82" w14:textId="77777777" w:rsidTr="00037F40">
        <w:tc>
          <w:tcPr>
            <w:tcW w:w="2970" w:type="dxa"/>
          </w:tcPr>
          <w:p w14:paraId="2FBA4E56" w14:textId="3B3736D0" w:rsidR="00032C2B" w:rsidRDefault="00032C2B" w:rsidP="00A44BE0">
            <w:pPr>
              <w:rPr>
                <w:sz w:val="24"/>
                <w:szCs w:val="24"/>
              </w:rPr>
            </w:pPr>
            <w:r>
              <w:rPr>
                <w:sz w:val="24"/>
                <w:szCs w:val="24"/>
              </w:rPr>
              <w:t>$1000 - $ 1499</w:t>
            </w:r>
          </w:p>
        </w:tc>
        <w:tc>
          <w:tcPr>
            <w:tcW w:w="1260" w:type="dxa"/>
          </w:tcPr>
          <w:p w14:paraId="195C1927" w14:textId="1F0CB8E9" w:rsidR="00032C2B" w:rsidRDefault="00766D7F" w:rsidP="00037F40">
            <w:pPr>
              <w:jc w:val="center"/>
              <w:rPr>
                <w:sz w:val="24"/>
                <w:szCs w:val="24"/>
              </w:rPr>
            </w:pPr>
            <w:r>
              <w:rPr>
                <w:sz w:val="24"/>
                <w:szCs w:val="24"/>
              </w:rPr>
              <w:t>15</w:t>
            </w:r>
          </w:p>
        </w:tc>
        <w:tc>
          <w:tcPr>
            <w:tcW w:w="1440" w:type="dxa"/>
          </w:tcPr>
          <w:p w14:paraId="7D3DB3D2" w14:textId="578FFE4F" w:rsidR="00032C2B" w:rsidRDefault="000362DD" w:rsidP="00037F40">
            <w:pPr>
              <w:jc w:val="center"/>
              <w:rPr>
                <w:sz w:val="24"/>
                <w:szCs w:val="24"/>
              </w:rPr>
            </w:pPr>
            <w:r>
              <w:rPr>
                <w:sz w:val="24"/>
                <w:szCs w:val="24"/>
              </w:rPr>
              <w:t>12</w:t>
            </w:r>
          </w:p>
        </w:tc>
      </w:tr>
      <w:tr w:rsidR="00032C2B" w14:paraId="13646237" w14:textId="77777777" w:rsidTr="00037F40">
        <w:tc>
          <w:tcPr>
            <w:tcW w:w="2970" w:type="dxa"/>
          </w:tcPr>
          <w:p w14:paraId="05566397" w14:textId="0E64B08F" w:rsidR="00032C2B" w:rsidRDefault="00032C2B" w:rsidP="00A44BE0">
            <w:pPr>
              <w:rPr>
                <w:sz w:val="24"/>
                <w:szCs w:val="24"/>
              </w:rPr>
            </w:pPr>
            <w:r>
              <w:rPr>
                <w:sz w:val="24"/>
                <w:szCs w:val="24"/>
              </w:rPr>
              <w:t>$1500 - $ 1999</w:t>
            </w:r>
          </w:p>
        </w:tc>
        <w:tc>
          <w:tcPr>
            <w:tcW w:w="1260" w:type="dxa"/>
          </w:tcPr>
          <w:p w14:paraId="5E373A79" w14:textId="5F28841F" w:rsidR="00032C2B" w:rsidRDefault="00032C2B" w:rsidP="00037F40">
            <w:pPr>
              <w:jc w:val="center"/>
              <w:rPr>
                <w:sz w:val="24"/>
                <w:szCs w:val="24"/>
              </w:rPr>
            </w:pPr>
            <w:r>
              <w:rPr>
                <w:sz w:val="24"/>
                <w:szCs w:val="24"/>
              </w:rPr>
              <w:t>5</w:t>
            </w:r>
          </w:p>
        </w:tc>
        <w:tc>
          <w:tcPr>
            <w:tcW w:w="1440" w:type="dxa"/>
          </w:tcPr>
          <w:p w14:paraId="07CB0AA7" w14:textId="10C98EDF" w:rsidR="00032C2B" w:rsidRDefault="00032C2B" w:rsidP="00037F40">
            <w:pPr>
              <w:jc w:val="center"/>
              <w:rPr>
                <w:sz w:val="24"/>
                <w:szCs w:val="24"/>
              </w:rPr>
            </w:pPr>
            <w:r>
              <w:rPr>
                <w:sz w:val="24"/>
                <w:szCs w:val="24"/>
              </w:rPr>
              <w:t>3</w:t>
            </w:r>
          </w:p>
        </w:tc>
      </w:tr>
      <w:tr w:rsidR="00032C2B" w14:paraId="5A7E2B58" w14:textId="77777777" w:rsidTr="00037F40">
        <w:tc>
          <w:tcPr>
            <w:tcW w:w="2970" w:type="dxa"/>
          </w:tcPr>
          <w:p w14:paraId="37A6A6A9" w14:textId="1DC5DC17" w:rsidR="00032C2B" w:rsidRDefault="00032C2B" w:rsidP="00A44BE0">
            <w:pPr>
              <w:rPr>
                <w:sz w:val="24"/>
                <w:szCs w:val="24"/>
              </w:rPr>
            </w:pPr>
            <w:r>
              <w:rPr>
                <w:sz w:val="24"/>
                <w:szCs w:val="24"/>
              </w:rPr>
              <w:t>More Than $ 2000</w:t>
            </w:r>
          </w:p>
        </w:tc>
        <w:tc>
          <w:tcPr>
            <w:tcW w:w="1260" w:type="dxa"/>
          </w:tcPr>
          <w:p w14:paraId="0F54650F" w14:textId="0372AA5B" w:rsidR="00032C2B" w:rsidRDefault="00766D7F" w:rsidP="00037F40">
            <w:pPr>
              <w:jc w:val="center"/>
              <w:rPr>
                <w:sz w:val="24"/>
                <w:szCs w:val="24"/>
              </w:rPr>
            </w:pPr>
            <w:r>
              <w:rPr>
                <w:sz w:val="24"/>
                <w:szCs w:val="24"/>
              </w:rPr>
              <w:t>2</w:t>
            </w:r>
          </w:p>
        </w:tc>
        <w:tc>
          <w:tcPr>
            <w:tcW w:w="1440" w:type="dxa"/>
          </w:tcPr>
          <w:p w14:paraId="33B5A4C0" w14:textId="60FE0A85" w:rsidR="00032C2B" w:rsidRDefault="00766D7F" w:rsidP="00037F40">
            <w:pPr>
              <w:jc w:val="center"/>
              <w:rPr>
                <w:sz w:val="24"/>
                <w:szCs w:val="24"/>
              </w:rPr>
            </w:pPr>
            <w:r>
              <w:rPr>
                <w:sz w:val="24"/>
                <w:szCs w:val="24"/>
              </w:rPr>
              <w:t>2</w:t>
            </w:r>
          </w:p>
        </w:tc>
      </w:tr>
      <w:tr w:rsidR="0004473B" w14:paraId="70C25868" w14:textId="77777777" w:rsidTr="00037F40">
        <w:tc>
          <w:tcPr>
            <w:tcW w:w="2970" w:type="dxa"/>
          </w:tcPr>
          <w:p w14:paraId="7C94205D" w14:textId="5EB8BDE5" w:rsidR="0004473B" w:rsidRPr="0004473B" w:rsidRDefault="0004473B" w:rsidP="0004473B">
            <w:pPr>
              <w:jc w:val="right"/>
              <w:rPr>
                <w:b/>
                <w:bCs/>
                <w:sz w:val="24"/>
                <w:szCs w:val="24"/>
              </w:rPr>
            </w:pPr>
            <w:r w:rsidRPr="0004473B">
              <w:rPr>
                <w:b/>
                <w:bCs/>
                <w:sz w:val="24"/>
                <w:szCs w:val="24"/>
              </w:rPr>
              <w:t xml:space="preserve">Total </w:t>
            </w:r>
            <w:r w:rsidR="00037F40">
              <w:rPr>
                <w:b/>
                <w:bCs/>
                <w:sz w:val="24"/>
                <w:szCs w:val="24"/>
              </w:rPr>
              <w:t>members</w:t>
            </w:r>
          </w:p>
        </w:tc>
        <w:tc>
          <w:tcPr>
            <w:tcW w:w="1260" w:type="dxa"/>
          </w:tcPr>
          <w:p w14:paraId="59AA795C" w14:textId="0612D0A3" w:rsidR="0004473B" w:rsidRPr="0004473B" w:rsidRDefault="00766D7F" w:rsidP="00037F40">
            <w:pPr>
              <w:jc w:val="center"/>
              <w:rPr>
                <w:b/>
                <w:bCs/>
                <w:sz w:val="24"/>
                <w:szCs w:val="24"/>
              </w:rPr>
            </w:pPr>
            <w:r>
              <w:rPr>
                <w:b/>
                <w:bCs/>
                <w:sz w:val="24"/>
                <w:szCs w:val="24"/>
              </w:rPr>
              <w:t>7</w:t>
            </w:r>
            <w:r w:rsidR="0004473B" w:rsidRPr="0004473B">
              <w:rPr>
                <w:b/>
                <w:bCs/>
                <w:sz w:val="24"/>
                <w:szCs w:val="24"/>
              </w:rPr>
              <w:t>5</w:t>
            </w:r>
          </w:p>
        </w:tc>
        <w:tc>
          <w:tcPr>
            <w:tcW w:w="1440" w:type="dxa"/>
          </w:tcPr>
          <w:p w14:paraId="7BFE95B6" w14:textId="0D255B1F" w:rsidR="0004473B" w:rsidRPr="0004473B" w:rsidRDefault="000362DD" w:rsidP="00037F40">
            <w:pPr>
              <w:jc w:val="center"/>
              <w:rPr>
                <w:b/>
                <w:bCs/>
                <w:sz w:val="24"/>
                <w:szCs w:val="24"/>
              </w:rPr>
            </w:pPr>
            <w:r>
              <w:rPr>
                <w:b/>
                <w:bCs/>
                <w:sz w:val="24"/>
                <w:szCs w:val="24"/>
              </w:rPr>
              <w:t>7</w:t>
            </w:r>
            <w:r w:rsidR="0004473B" w:rsidRPr="0004473B">
              <w:rPr>
                <w:b/>
                <w:bCs/>
                <w:sz w:val="24"/>
                <w:szCs w:val="24"/>
              </w:rPr>
              <w:t>0</w:t>
            </w:r>
          </w:p>
        </w:tc>
      </w:tr>
    </w:tbl>
    <w:p w14:paraId="361CDFCC" w14:textId="5AF7D7CC" w:rsidR="00032C2B" w:rsidRDefault="0004473B" w:rsidP="00A44BE0">
      <w:pPr>
        <w:spacing w:after="0" w:line="240" w:lineRule="auto"/>
        <w:rPr>
          <w:sz w:val="24"/>
          <w:szCs w:val="24"/>
        </w:rPr>
      </w:pPr>
      <w:r>
        <w:rPr>
          <w:sz w:val="24"/>
          <w:szCs w:val="24"/>
        </w:rPr>
        <w:tab/>
      </w:r>
      <w:r>
        <w:rPr>
          <w:sz w:val="24"/>
          <w:szCs w:val="24"/>
        </w:rPr>
        <w:tab/>
      </w:r>
      <w:r>
        <w:rPr>
          <w:sz w:val="24"/>
          <w:szCs w:val="24"/>
        </w:rPr>
        <w:tab/>
      </w:r>
    </w:p>
    <w:p w14:paraId="3F2FF980" w14:textId="77777777" w:rsidR="00FE37CA" w:rsidRDefault="00FE37CA" w:rsidP="002823FD">
      <w:pPr>
        <w:spacing w:after="0" w:line="240" w:lineRule="auto"/>
        <w:rPr>
          <w:b/>
          <w:sz w:val="24"/>
          <w:szCs w:val="24"/>
          <w:u w:val="single"/>
        </w:rPr>
      </w:pPr>
      <w:r>
        <w:rPr>
          <w:b/>
          <w:sz w:val="24"/>
          <w:szCs w:val="24"/>
          <w:u w:val="single"/>
        </w:rPr>
        <w:t>Eparchial Collections</w:t>
      </w:r>
    </w:p>
    <w:p w14:paraId="071E50C1" w14:textId="22180AE5" w:rsidR="00FE37CA" w:rsidRDefault="0004473B" w:rsidP="002823FD">
      <w:pPr>
        <w:spacing w:after="0" w:line="240" w:lineRule="auto"/>
        <w:rPr>
          <w:sz w:val="24"/>
          <w:szCs w:val="24"/>
        </w:rPr>
      </w:pPr>
      <w:r>
        <w:rPr>
          <w:sz w:val="24"/>
          <w:szCs w:val="24"/>
        </w:rPr>
        <w:t>The parish supports four (4) Eparchial Collections during the year:</w:t>
      </w:r>
    </w:p>
    <w:p w14:paraId="310CA6AC" w14:textId="77777777" w:rsidR="00FE37CA" w:rsidRDefault="00FE37CA" w:rsidP="00FE37CA">
      <w:pPr>
        <w:pStyle w:val="ListParagraph"/>
        <w:numPr>
          <w:ilvl w:val="0"/>
          <w:numId w:val="1"/>
        </w:numPr>
        <w:spacing w:after="0" w:line="240" w:lineRule="auto"/>
        <w:rPr>
          <w:sz w:val="24"/>
          <w:szCs w:val="24"/>
        </w:rPr>
      </w:pPr>
      <w:r>
        <w:rPr>
          <w:sz w:val="24"/>
          <w:szCs w:val="24"/>
        </w:rPr>
        <w:t xml:space="preserve">Support of the Church in Canada – collected during the Great </w:t>
      </w:r>
      <w:proofErr w:type="gramStart"/>
      <w:r>
        <w:rPr>
          <w:sz w:val="24"/>
          <w:szCs w:val="24"/>
        </w:rPr>
        <w:t>Lent</w:t>
      </w:r>
      <w:proofErr w:type="gramEnd"/>
    </w:p>
    <w:p w14:paraId="4D62F4EB" w14:textId="2926D0C5" w:rsidR="00FE37CA" w:rsidRDefault="00FE37CA" w:rsidP="00FE37CA">
      <w:pPr>
        <w:pStyle w:val="ListParagraph"/>
        <w:numPr>
          <w:ilvl w:val="0"/>
          <w:numId w:val="1"/>
        </w:numPr>
        <w:spacing w:after="0" w:line="240" w:lineRule="auto"/>
        <w:rPr>
          <w:sz w:val="24"/>
          <w:szCs w:val="24"/>
        </w:rPr>
      </w:pPr>
      <w:r>
        <w:rPr>
          <w:sz w:val="24"/>
          <w:szCs w:val="24"/>
        </w:rPr>
        <w:t xml:space="preserve">Support of the Church in the World – collected </w:t>
      </w:r>
      <w:r w:rsidR="0004473B">
        <w:rPr>
          <w:sz w:val="24"/>
          <w:szCs w:val="24"/>
        </w:rPr>
        <w:t>during</w:t>
      </w:r>
      <w:r>
        <w:rPr>
          <w:sz w:val="24"/>
          <w:szCs w:val="24"/>
        </w:rPr>
        <w:t xml:space="preserve"> </w:t>
      </w:r>
      <w:proofErr w:type="gramStart"/>
      <w:r>
        <w:rPr>
          <w:sz w:val="24"/>
          <w:szCs w:val="24"/>
        </w:rPr>
        <w:t>Pentecost</w:t>
      </w:r>
      <w:proofErr w:type="gramEnd"/>
    </w:p>
    <w:p w14:paraId="685AAC71" w14:textId="77777777" w:rsidR="00FE37CA" w:rsidRDefault="00FE37CA" w:rsidP="00FE37CA">
      <w:pPr>
        <w:pStyle w:val="ListParagraph"/>
        <w:numPr>
          <w:ilvl w:val="0"/>
          <w:numId w:val="1"/>
        </w:numPr>
        <w:spacing w:after="0" w:line="240" w:lineRule="auto"/>
        <w:rPr>
          <w:sz w:val="24"/>
          <w:szCs w:val="24"/>
        </w:rPr>
      </w:pPr>
      <w:r>
        <w:rPr>
          <w:sz w:val="24"/>
          <w:szCs w:val="24"/>
        </w:rPr>
        <w:t xml:space="preserve">Support of Vocations and the Seminary – collected in </w:t>
      </w:r>
      <w:proofErr w:type="gramStart"/>
      <w:r>
        <w:rPr>
          <w:sz w:val="24"/>
          <w:szCs w:val="24"/>
        </w:rPr>
        <w:t>September</w:t>
      </w:r>
      <w:proofErr w:type="gramEnd"/>
    </w:p>
    <w:p w14:paraId="7996596B" w14:textId="77777777" w:rsidR="00FE37CA" w:rsidRDefault="00E32972" w:rsidP="00FE37CA">
      <w:pPr>
        <w:pStyle w:val="ListParagraph"/>
        <w:numPr>
          <w:ilvl w:val="0"/>
          <w:numId w:val="1"/>
        </w:numPr>
        <w:spacing w:after="0" w:line="240" w:lineRule="auto"/>
        <w:rPr>
          <w:sz w:val="24"/>
          <w:szCs w:val="24"/>
        </w:rPr>
      </w:pPr>
      <w:r>
        <w:rPr>
          <w:sz w:val="24"/>
          <w:szCs w:val="24"/>
        </w:rPr>
        <w:t>Support of the Eparchial Ministries – collected on the Feast of St. Nicholas</w:t>
      </w:r>
    </w:p>
    <w:p w14:paraId="17F14D11" w14:textId="77777777" w:rsidR="00E32972" w:rsidRDefault="00E32972" w:rsidP="00E32972">
      <w:pPr>
        <w:spacing w:after="0" w:line="240" w:lineRule="auto"/>
        <w:rPr>
          <w:sz w:val="24"/>
          <w:szCs w:val="24"/>
        </w:rPr>
      </w:pPr>
    </w:p>
    <w:p w14:paraId="7EF274C4" w14:textId="5EB2FC49" w:rsidR="0004473B" w:rsidRDefault="00E32972" w:rsidP="0004473B">
      <w:pPr>
        <w:spacing w:after="0" w:line="240" w:lineRule="auto"/>
        <w:rPr>
          <w:sz w:val="24"/>
          <w:szCs w:val="24"/>
        </w:rPr>
      </w:pPr>
      <w:r>
        <w:rPr>
          <w:sz w:val="24"/>
          <w:szCs w:val="24"/>
        </w:rPr>
        <w:t xml:space="preserve">The recommended donation for each of these collections is $25 per family.  The goal for our parish is to </w:t>
      </w:r>
      <w:proofErr w:type="gramStart"/>
      <w:r>
        <w:rPr>
          <w:sz w:val="24"/>
          <w:szCs w:val="24"/>
        </w:rPr>
        <w:t xml:space="preserve">raise </w:t>
      </w:r>
      <w:r w:rsidR="0004473B">
        <w:rPr>
          <w:sz w:val="24"/>
          <w:szCs w:val="24"/>
        </w:rPr>
        <w:t xml:space="preserve"> at</w:t>
      </w:r>
      <w:proofErr w:type="gramEnd"/>
      <w:r w:rsidR="0004473B">
        <w:rPr>
          <w:sz w:val="24"/>
          <w:szCs w:val="24"/>
        </w:rPr>
        <w:t xml:space="preserve"> least </w:t>
      </w:r>
      <w:r>
        <w:rPr>
          <w:sz w:val="24"/>
          <w:szCs w:val="24"/>
        </w:rPr>
        <w:t>$1000 for each of these very worthwhile causes.  In addition, the Vocations and Seminary collection includes an assessment that is made to all Eparchies across Canada to support our seminarians</w:t>
      </w:r>
      <w:r w:rsidR="0004473B">
        <w:rPr>
          <w:sz w:val="24"/>
          <w:szCs w:val="24"/>
        </w:rPr>
        <w:t>.</w:t>
      </w:r>
      <w:r>
        <w:rPr>
          <w:sz w:val="24"/>
          <w:szCs w:val="24"/>
        </w:rPr>
        <w:t xml:space="preserve"> </w:t>
      </w:r>
      <w:r w:rsidR="0004473B">
        <w:rPr>
          <w:sz w:val="24"/>
          <w:szCs w:val="24"/>
        </w:rPr>
        <w:t>If</w:t>
      </w:r>
      <w:r>
        <w:rPr>
          <w:sz w:val="24"/>
          <w:szCs w:val="24"/>
        </w:rPr>
        <w:t xml:space="preserve"> sufficient funds are not </w:t>
      </w:r>
      <w:r w:rsidR="0004473B">
        <w:rPr>
          <w:sz w:val="24"/>
          <w:szCs w:val="24"/>
        </w:rPr>
        <w:t>collected from</w:t>
      </w:r>
      <w:r>
        <w:rPr>
          <w:sz w:val="24"/>
          <w:szCs w:val="24"/>
        </w:rPr>
        <w:t xml:space="preserve"> the parishioners, the shortage </w:t>
      </w:r>
      <w:r w:rsidR="0004473B">
        <w:rPr>
          <w:sz w:val="24"/>
          <w:szCs w:val="24"/>
        </w:rPr>
        <w:t>is</w:t>
      </w:r>
      <w:r>
        <w:rPr>
          <w:sz w:val="24"/>
          <w:szCs w:val="24"/>
        </w:rPr>
        <w:t xml:space="preserve"> made up from the general funds of the parish.  In </w:t>
      </w:r>
      <w:r w:rsidR="0004473B">
        <w:rPr>
          <w:sz w:val="24"/>
          <w:szCs w:val="24"/>
        </w:rPr>
        <w:t>the year</w:t>
      </w:r>
      <w:r>
        <w:rPr>
          <w:sz w:val="24"/>
          <w:szCs w:val="24"/>
        </w:rPr>
        <w:t>, the following donations were received</w:t>
      </w:r>
      <w:r w:rsidR="0004473B">
        <w:rPr>
          <w:sz w:val="24"/>
          <w:szCs w:val="24"/>
        </w:rPr>
        <w:t>:</w:t>
      </w:r>
    </w:p>
    <w:p w14:paraId="1385541D" w14:textId="77777777" w:rsidR="000362DD" w:rsidRDefault="000362DD" w:rsidP="0004473B">
      <w:pPr>
        <w:spacing w:after="0" w:line="240" w:lineRule="auto"/>
        <w:rPr>
          <w:sz w:val="24"/>
          <w:szCs w:val="24"/>
        </w:rPr>
      </w:pPr>
    </w:p>
    <w:p w14:paraId="1B888B9D" w14:textId="260B2CA7" w:rsidR="00E32972" w:rsidRPr="0004473B" w:rsidRDefault="00E32972" w:rsidP="0004473B">
      <w:pPr>
        <w:pStyle w:val="ListParagraph"/>
        <w:numPr>
          <w:ilvl w:val="0"/>
          <w:numId w:val="2"/>
        </w:numPr>
        <w:spacing w:after="0" w:line="240" w:lineRule="auto"/>
        <w:rPr>
          <w:sz w:val="24"/>
          <w:szCs w:val="24"/>
        </w:rPr>
      </w:pPr>
      <w:r w:rsidRPr="0004473B">
        <w:rPr>
          <w:sz w:val="24"/>
          <w:szCs w:val="24"/>
        </w:rPr>
        <w:lastRenderedPageBreak/>
        <w:t>Church in Canada</w:t>
      </w:r>
      <w:r w:rsidR="00037F40">
        <w:rPr>
          <w:sz w:val="24"/>
          <w:szCs w:val="24"/>
        </w:rPr>
        <w:t>:</w:t>
      </w:r>
      <w:r w:rsidRPr="0004473B">
        <w:rPr>
          <w:sz w:val="24"/>
          <w:szCs w:val="24"/>
        </w:rPr>
        <w:t xml:space="preserve"> </w:t>
      </w:r>
      <w:r w:rsidR="000362DD">
        <w:rPr>
          <w:sz w:val="24"/>
          <w:szCs w:val="24"/>
        </w:rPr>
        <w:t>20</w:t>
      </w:r>
      <w:r w:rsidRPr="0004473B">
        <w:rPr>
          <w:sz w:val="24"/>
          <w:szCs w:val="24"/>
        </w:rPr>
        <w:t xml:space="preserve"> of 75 families </w:t>
      </w:r>
      <w:r w:rsidR="00E23E3F" w:rsidRPr="0004473B">
        <w:rPr>
          <w:sz w:val="24"/>
          <w:szCs w:val="24"/>
        </w:rPr>
        <w:t>donated</w:t>
      </w:r>
      <w:r w:rsidRPr="0004473B">
        <w:rPr>
          <w:sz w:val="24"/>
          <w:szCs w:val="24"/>
        </w:rPr>
        <w:t xml:space="preserve"> a total of $</w:t>
      </w:r>
      <w:r w:rsidR="000362DD">
        <w:rPr>
          <w:sz w:val="24"/>
          <w:szCs w:val="24"/>
        </w:rPr>
        <w:t>600</w:t>
      </w:r>
      <w:r w:rsidRPr="0004473B">
        <w:rPr>
          <w:sz w:val="24"/>
          <w:szCs w:val="24"/>
        </w:rPr>
        <w:t>.</w:t>
      </w:r>
    </w:p>
    <w:p w14:paraId="6060CBF1" w14:textId="3B060BC8" w:rsidR="00E32972" w:rsidRDefault="00E32972" w:rsidP="00E32972">
      <w:pPr>
        <w:pStyle w:val="ListParagraph"/>
        <w:numPr>
          <w:ilvl w:val="0"/>
          <w:numId w:val="2"/>
        </w:numPr>
        <w:spacing w:after="0" w:line="240" w:lineRule="auto"/>
        <w:rPr>
          <w:sz w:val="24"/>
          <w:szCs w:val="24"/>
        </w:rPr>
      </w:pPr>
      <w:r>
        <w:rPr>
          <w:sz w:val="24"/>
          <w:szCs w:val="24"/>
        </w:rPr>
        <w:t>Church in the World</w:t>
      </w:r>
      <w:r w:rsidR="00037F40">
        <w:rPr>
          <w:sz w:val="24"/>
          <w:szCs w:val="24"/>
        </w:rPr>
        <w:t xml:space="preserve">: </w:t>
      </w:r>
      <w:r w:rsidR="000362DD">
        <w:rPr>
          <w:sz w:val="24"/>
          <w:szCs w:val="24"/>
        </w:rPr>
        <w:t>20</w:t>
      </w:r>
      <w:r>
        <w:rPr>
          <w:sz w:val="24"/>
          <w:szCs w:val="24"/>
        </w:rPr>
        <w:t xml:space="preserve"> </w:t>
      </w:r>
      <w:r w:rsidR="00E23E3F">
        <w:rPr>
          <w:sz w:val="24"/>
          <w:szCs w:val="24"/>
        </w:rPr>
        <w:t>of 75 families donated</w:t>
      </w:r>
      <w:r>
        <w:rPr>
          <w:sz w:val="24"/>
          <w:szCs w:val="24"/>
        </w:rPr>
        <w:t xml:space="preserve"> a total of $5</w:t>
      </w:r>
      <w:r w:rsidR="000362DD">
        <w:rPr>
          <w:sz w:val="24"/>
          <w:szCs w:val="24"/>
        </w:rPr>
        <w:t>00</w:t>
      </w:r>
      <w:r>
        <w:rPr>
          <w:sz w:val="24"/>
          <w:szCs w:val="24"/>
        </w:rPr>
        <w:t>.</w:t>
      </w:r>
    </w:p>
    <w:p w14:paraId="7C7CC872" w14:textId="05360AD7" w:rsidR="00E23E3F" w:rsidRDefault="00E32972" w:rsidP="00E32972">
      <w:pPr>
        <w:pStyle w:val="ListParagraph"/>
        <w:numPr>
          <w:ilvl w:val="0"/>
          <w:numId w:val="2"/>
        </w:numPr>
        <w:spacing w:after="0" w:line="240" w:lineRule="auto"/>
        <w:rPr>
          <w:sz w:val="24"/>
          <w:szCs w:val="24"/>
        </w:rPr>
      </w:pPr>
      <w:r>
        <w:rPr>
          <w:sz w:val="24"/>
          <w:szCs w:val="24"/>
        </w:rPr>
        <w:t>Vocations and Seminary</w:t>
      </w:r>
      <w:r w:rsidR="00037F40">
        <w:rPr>
          <w:sz w:val="24"/>
          <w:szCs w:val="24"/>
        </w:rPr>
        <w:t xml:space="preserve">: </w:t>
      </w:r>
      <w:r>
        <w:rPr>
          <w:sz w:val="24"/>
          <w:szCs w:val="24"/>
        </w:rPr>
        <w:t>2</w:t>
      </w:r>
      <w:r w:rsidR="000362DD">
        <w:rPr>
          <w:sz w:val="24"/>
          <w:szCs w:val="24"/>
        </w:rPr>
        <w:t>5</w:t>
      </w:r>
      <w:r>
        <w:rPr>
          <w:sz w:val="24"/>
          <w:szCs w:val="24"/>
        </w:rPr>
        <w:t xml:space="preserve"> of 75 famil</w:t>
      </w:r>
      <w:r w:rsidR="00E23E3F">
        <w:rPr>
          <w:sz w:val="24"/>
          <w:szCs w:val="24"/>
        </w:rPr>
        <w:t>ies donated</w:t>
      </w:r>
      <w:r>
        <w:rPr>
          <w:sz w:val="24"/>
          <w:szCs w:val="24"/>
        </w:rPr>
        <w:t xml:space="preserve"> a total of $730.  </w:t>
      </w:r>
    </w:p>
    <w:p w14:paraId="5A22ACD5" w14:textId="1A6C4F12" w:rsidR="00E32972" w:rsidRPr="00037F40" w:rsidRDefault="000362DD" w:rsidP="00037F40">
      <w:pPr>
        <w:spacing w:after="0" w:line="240" w:lineRule="auto"/>
        <w:ind w:left="1080"/>
        <w:rPr>
          <w:sz w:val="24"/>
          <w:szCs w:val="24"/>
        </w:rPr>
      </w:pPr>
      <w:r w:rsidRPr="00037F40">
        <w:rPr>
          <w:sz w:val="24"/>
          <w:szCs w:val="24"/>
        </w:rPr>
        <w:t>(</w:t>
      </w:r>
      <w:r w:rsidR="0004473B" w:rsidRPr="00037F40">
        <w:rPr>
          <w:sz w:val="24"/>
          <w:szCs w:val="24"/>
        </w:rPr>
        <w:t>Our assessment was</w:t>
      </w:r>
      <w:r w:rsidR="00E23E3F" w:rsidRPr="00037F40">
        <w:rPr>
          <w:sz w:val="24"/>
          <w:szCs w:val="24"/>
        </w:rPr>
        <w:t xml:space="preserve"> $770</w:t>
      </w:r>
      <w:r w:rsidR="00E32972" w:rsidRPr="00037F40">
        <w:rPr>
          <w:sz w:val="24"/>
          <w:szCs w:val="24"/>
        </w:rPr>
        <w:t xml:space="preserve"> </w:t>
      </w:r>
      <w:r w:rsidR="0004473B" w:rsidRPr="00037F40">
        <w:rPr>
          <w:sz w:val="24"/>
          <w:szCs w:val="24"/>
        </w:rPr>
        <w:t>a shortfall of $50</w:t>
      </w:r>
      <w:r w:rsidRPr="00037F40">
        <w:rPr>
          <w:sz w:val="24"/>
          <w:szCs w:val="24"/>
        </w:rPr>
        <w:t>)</w:t>
      </w:r>
    </w:p>
    <w:p w14:paraId="7F4D451C" w14:textId="1C579346" w:rsidR="00E32972" w:rsidRPr="00E32972" w:rsidRDefault="00107C29" w:rsidP="00E32972">
      <w:pPr>
        <w:pStyle w:val="ListParagraph"/>
        <w:numPr>
          <w:ilvl w:val="0"/>
          <w:numId w:val="2"/>
        </w:numPr>
        <w:spacing w:after="0" w:line="240" w:lineRule="auto"/>
        <w:rPr>
          <w:sz w:val="24"/>
          <w:szCs w:val="24"/>
        </w:rPr>
      </w:pPr>
      <w:r>
        <w:rPr>
          <w:sz w:val="24"/>
          <w:szCs w:val="24"/>
        </w:rPr>
        <w:t>Eparchial Ministries</w:t>
      </w:r>
      <w:r w:rsidR="00037F40">
        <w:rPr>
          <w:sz w:val="24"/>
          <w:szCs w:val="24"/>
        </w:rPr>
        <w:t xml:space="preserve">: </w:t>
      </w:r>
      <w:r w:rsidR="00E32972">
        <w:rPr>
          <w:sz w:val="24"/>
          <w:szCs w:val="24"/>
        </w:rPr>
        <w:t xml:space="preserve"> 14 of 75 families donated a total of </w:t>
      </w:r>
      <w:r w:rsidR="00E23E3F">
        <w:rPr>
          <w:sz w:val="24"/>
          <w:szCs w:val="24"/>
        </w:rPr>
        <w:t>$</w:t>
      </w:r>
      <w:r w:rsidR="000362DD">
        <w:rPr>
          <w:sz w:val="24"/>
          <w:szCs w:val="24"/>
        </w:rPr>
        <w:t>300</w:t>
      </w:r>
      <w:r w:rsidR="00E23E3F">
        <w:rPr>
          <w:sz w:val="24"/>
          <w:szCs w:val="24"/>
        </w:rPr>
        <w:t>.</w:t>
      </w:r>
    </w:p>
    <w:p w14:paraId="52614C4A" w14:textId="238E143F" w:rsidR="00FE37CA" w:rsidRDefault="00FE37CA" w:rsidP="002823FD">
      <w:pPr>
        <w:spacing w:after="0" w:line="240" w:lineRule="auto"/>
        <w:rPr>
          <w:b/>
          <w:sz w:val="24"/>
          <w:szCs w:val="24"/>
          <w:u w:val="single"/>
        </w:rPr>
      </w:pPr>
    </w:p>
    <w:p w14:paraId="1CAB752D" w14:textId="77777777" w:rsidR="0004473B" w:rsidRDefault="0004473B" w:rsidP="002823FD">
      <w:pPr>
        <w:spacing w:after="0" w:line="240" w:lineRule="auto"/>
        <w:rPr>
          <w:b/>
          <w:sz w:val="24"/>
          <w:szCs w:val="24"/>
          <w:u w:val="single"/>
        </w:rPr>
      </w:pPr>
    </w:p>
    <w:p w14:paraId="0CFB1539" w14:textId="77777777" w:rsidR="001A6A84" w:rsidRPr="00FB08DB" w:rsidRDefault="001A6A84" w:rsidP="00A44BE0">
      <w:pPr>
        <w:spacing w:after="0" w:line="240" w:lineRule="auto"/>
        <w:rPr>
          <w:b/>
          <w:sz w:val="24"/>
          <w:szCs w:val="24"/>
          <w:u w:val="single"/>
        </w:rPr>
      </w:pPr>
      <w:r w:rsidRPr="00FB08DB">
        <w:rPr>
          <w:b/>
          <w:sz w:val="24"/>
          <w:szCs w:val="24"/>
          <w:u w:val="single"/>
        </w:rPr>
        <w:t>Operational Costs of the Church</w:t>
      </w:r>
    </w:p>
    <w:p w14:paraId="31315FBE" w14:textId="0EE0A8FA" w:rsidR="005A0737" w:rsidRPr="00FB08DB" w:rsidRDefault="0004473B" w:rsidP="00A44BE0">
      <w:pPr>
        <w:spacing w:after="0" w:line="240" w:lineRule="auto"/>
        <w:rPr>
          <w:sz w:val="24"/>
          <w:szCs w:val="24"/>
        </w:rPr>
      </w:pPr>
      <w:r>
        <w:rPr>
          <w:sz w:val="24"/>
          <w:szCs w:val="24"/>
        </w:rPr>
        <w:t xml:space="preserve">As presented in the financial statements, </w:t>
      </w:r>
      <w:r w:rsidR="005A0737" w:rsidRPr="00FB08DB">
        <w:rPr>
          <w:sz w:val="24"/>
          <w:szCs w:val="24"/>
        </w:rPr>
        <w:t>all the regular operating</w:t>
      </w:r>
      <w:r w:rsidR="001A6A84" w:rsidRPr="00FB08DB">
        <w:rPr>
          <w:sz w:val="24"/>
          <w:szCs w:val="24"/>
        </w:rPr>
        <w:t xml:space="preserve"> expenses of the parish (utilities, supplie</w:t>
      </w:r>
      <w:r w:rsidR="004E0A49">
        <w:rPr>
          <w:sz w:val="24"/>
          <w:szCs w:val="24"/>
        </w:rPr>
        <w:t>s, clergy stipend, etc</w:t>
      </w:r>
      <w:r w:rsidR="00060DEF">
        <w:rPr>
          <w:sz w:val="24"/>
          <w:szCs w:val="24"/>
        </w:rPr>
        <w:t>.</w:t>
      </w:r>
      <w:r w:rsidR="004E0A49">
        <w:rPr>
          <w:sz w:val="24"/>
          <w:szCs w:val="24"/>
        </w:rPr>
        <w:t xml:space="preserve">) </w:t>
      </w:r>
      <w:r>
        <w:rPr>
          <w:sz w:val="24"/>
          <w:szCs w:val="24"/>
        </w:rPr>
        <w:t>not including</w:t>
      </w:r>
      <w:r w:rsidR="001A6A84" w:rsidRPr="00FB08DB">
        <w:rPr>
          <w:sz w:val="24"/>
          <w:szCs w:val="24"/>
        </w:rPr>
        <w:t xml:space="preserve"> major capital costs </w:t>
      </w:r>
      <w:r>
        <w:rPr>
          <w:sz w:val="24"/>
          <w:szCs w:val="24"/>
        </w:rPr>
        <w:t>the</w:t>
      </w:r>
      <w:r w:rsidR="005A0737" w:rsidRPr="00FB08DB">
        <w:rPr>
          <w:sz w:val="24"/>
          <w:szCs w:val="24"/>
        </w:rPr>
        <w:t xml:space="preserve"> operating costs of the parish were:</w:t>
      </w:r>
    </w:p>
    <w:p w14:paraId="4E32BA97" w14:textId="77777777" w:rsidR="005A0737" w:rsidRPr="00FB08DB" w:rsidRDefault="005A0737" w:rsidP="00A44BE0">
      <w:pPr>
        <w:spacing w:after="0" w:line="240" w:lineRule="auto"/>
        <w:rPr>
          <w:sz w:val="24"/>
          <w:szCs w:val="24"/>
        </w:rPr>
      </w:pPr>
    </w:p>
    <w:p w14:paraId="0B2D0009" w14:textId="457A413C" w:rsidR="005A0737" w:rsidRPr="00FB08DB" w:rsidRDefault="00E23E3F" w:rsidP="00A44BE0">
      <w:pPr>
        <w:spacing w:after="0" w:line="240" w:lineRule="auto"/>
        <w:rPr>
          <w:sz w:val="24"/>
          <w:szCs w:val="24"/>
        </w:rPr>
      </w:pPr>
      <w:r>
        <w:rPr>
          <w:sz w:val="24"/>
          <w:szCs w:val="24"/>
        </w:rPr>
        <w:tab/>
        <w:t>Annual costs:</w:t>
      </w:r>
      <w:r>
        <w:rPr>
          <w:sz w:val="24"/>
          <w:szCs w:val="24"/>
        </w:rPr>
        <w:tab/>
      </w:r>
      <w:r>
        <w:rPr>
          <w:sz w:val="24"/>
          <w:szCs w:val="24"/>
        </w:rPr>
        <w:tab/>
      </w:r>
      <w:r>
        <w:rPr>
          <w:sz w:val="24"/>
          <w:szCs w:val="24"/>
        </w:rPr>
        <w:tab/>
      </w:r>
      <w:r w:rsidR="00037F40">
        <w:rPr>
          <w:sz w:val="24"/>
          <w:szCs w:val="24"/>
        </w:rPr>
        <w:t>$ 100,000</w:t>
      </w:r>
      <w:r w:rsidR="0085193C">
        <w:rPr>
          <w:sz w:val="24"/>
          <w:szCs w:val="24"/>
        </w:rPr>
        <w:t xml:space="preserve"> </w:t>
      </w:r>
      <w:r w:rsidR="005A0737" w:rsidRPr="00FB08DB">
        <w:rPr>
          <w:sz w:val="24"/>
          <w:szCs w:val="24"/>
        </w:rPr>
        <w:t>/year</w:t>
      </w:r>
    </w:p>
    <w:p w14:paraId="58671031" w14:textId="77777777" w:rsidR="005A0737" w:rsidRPr="00FB08DB" w:rsidRDefault="005A0737" w:rsidP="00A44BE0">
      <w:pPr>
        <w:spacing w:after="0" w:line="240" w:lineRule="auto"/>
        <w:rPr>
          <w:sz w:val="24"/>
          <w:szCs w:val="24"/>
        </w:rPr>
      </w:pPr>
      <w:r w:rsidRPr="00FB08DB">
        <w:rPr>
          <w:sz w:val="24"/>
          <w:szCs w:val="24"/>
        </w:rPr>
        <w:tab/>
      </w:r>
      <w:r w:rsidRPr="00FB08DB">
        <w:rPr>
          <w:sz w:val="24"/>
          <w:szCs w:val="24"/>
        </w:rPr>
        <w:tab/>
        <w:t>or</w:t>
      </w:r>
    </w:p>
    <w:p w14:paraId="04E5071D" w14:textId="734A92ED" w:rsidR="005A0737" w:rsidRPr="00FB08DB" w:rsidRDefault="005A0737" w:rsidP="00A44BE0">
      <w:pPr>
        <w:spacing w:after="0" w:line="240" w:lineRule="auto"/>
        <w:rPr>
          <w:sz w:val="24"/>
          <w:szCs w:val="24"/>
        </w:rPr>
      </w:pPr>
      <w:r w:rsidRPr="00FB08DB">
        <w:rPr>
          <w:sz w:val="24"/>
          <w:szCs w:val="24"/>
        </w:rPr>
        <w:tab/>
        <w:t xml:space="preserve">Monthly </w:t>
      </w:r>
      <w:r w:rsidR="00107C29">
        <w:rPr>
          <w:sz w:val="24"/>
          <w:szCs w:val="24"/>
        </w:rPr>
        <w:t>costs:</w:t>
      </w:r>
      <w:r w:rsidR="00107C29">
        <w:rPr>
          <w:sz w:val="24"/>
          <w:szCs w:val="24"/>
        </w:rPr>
        <w:tab/>
      </w:r>
      <w:r w:rsidR="00107C29">
        <w:rPr>
          <w:sz w:val="24"/>
          <w:szCs w:val="24"/>
        </w:rPr>
        <w:tab/>
        <w:t xml:space="preserve">$    </w:t>
      </w:r>
      <w:r w:rsidR="000362DD">
        <w:rPr>
          <w:sz w:val="24"/>
          <w:szCs w:val="24"/>
        </w:rPr>
        <w:t>8,333</w:t>
      </w:r>
      <w:r w:rsidR="00060DEF">
        <w:rPr>
          <w:sz w:val="24"/>
          <w:szCs w:val="24"/>
        </w:rPr>
        <w:t xml:space="preserve"> </w:t>
      </w:r>
      <w:r w:rsidRPr="00FB08DB">
        <w:rPr>
          <w:sz w:val="24"/>
          <w:szCs w:val="24"/>
        </w:rPr>
        <w:t>/month</w:t>
      </w:r>
    </w:p>
    <w:p w14:paraId="614E98CF" w14:textId="77777777" w:rsidR="005A0737" w:rsidRPr="00FB08DB" w:rsidRDefault="005A0737" w:rsidP="00A44BE0">
      <w:pPr>
        <w:spacing w:after="0" w:line="240" w:lineRule="auto"/>
        <w:rPr>
          <w:sz w:val="24"/>
          <w:szCs w:val="24"/>
        </w:rPr>
      </w:pPr>
      <w:r w:rsidRPr="00FB08DB">
        <w:rPr>
          <w:sz w:val="24"/>
          <w:szCs w:val="24"/>
        </w:rPr>
        <w:tab/>
      </w:r>
      <w:r w:rsidRPr="00FB08DB">
        <w:rPr>
          <w:sz w:val="24"/>
          <w:szCs w:val="24"/>
        </w:rPr>
        <w:tab/>
        <w:t>or</w:t>
      </w:r>
    </w:p>
    <w:p w14:paraId="1F491CA9" w14:textId="55929428" w:rsidR="005A0737" w:rsidRPr="00FB08DB" w:rsidRDefault="00313C24" w:rsidP="00A44BE0">
      <w:pPr>
        <w:spacing w:after="0" w:line="240" w:lineRule="auto"/>
        <w:rPr>
          <w:sz w:val="24"/>
          <w:szCs w:val="24"/>
        </w:rPr>
      </w:pPr>
      <w:r>
        <w:rPr>
          <w:sz w:val="24"/>
          <w:szCs w:val="24"/>
        </w:rPr>
        <w:tab/>
        <w:t>Daily costs</w:t>
      </w:r>
      <w:r w:rsidR="00107C29">
        <w:rPr>
          <w:sz w:val="24"/>
          <w:szCs w:val="24"/>
        </w:rPr>
        <w:t>:</w:t>
      </w:r>
      <w:r w:rsidR="00107C29">
        <w:rPr>
          <w:sz w:val="24"/>
          <w:szCs w:val="24"/>
        </w:rPr>
        <w:tab/>
      </w:r>
      <w:r w:rsidR="00107C29">
        <w:rPr>
          <w:sz w:val="24"/>
          <w:szCs w:val="24"/>
        </w:rPr>
        <w:tab/>
      </w:r>
      <w:r w:rsidR="00107C29">
        <w:rPr>
          <w:sz w:val="24"/>
          <w:szCs w:val="24"/>
        </w:rPr>
        <w:tab/>
        <w:t xml:space="preserve">$       </w:t>
      </w:r>
      <w:r w:rsidR="000362DD">
        <w:rPr>
          <w:sz w:val="24"/>
          <w:szCs w:val="24"/>
        </w:rPr>
        <w:t>278</w:t>
      </w:r>
      <w:r w:rsidR="00060DEF">
        <w:rPr>
          <w:sz w:val="24"/>
          <w:szCs w:val="24"/>
        </w:rPr>
        <w:t xml:space="preserve"> </w:t>
      </w:r>
      <w:r w:rsidR="005A0737" w:rsidRPr="00FB08DB">
        <w:rPr>
          <w:sz w:val="24"/>
          <w:szCs w:val="24"/>
        </w:rPr>
        <w:t>/day</w:t>
      </w:r>
    </w:p>
    <w:p w14:paraId="52DD429B" w14:textId="77777777" w:rsidR="005A0737" w:rsidRPr="00FB08DB" w:rsidRDefault="005A0737" w:rsidP="00A44BE0">
      <w:pPr>
        <w:spacing w:after="0" w:line="240" w:lineRule="auto"/>
        <w:rPr>
          <w:sz w:val="24"/>
          <w:szCs w:val="24"/>
        </w:rPr>
      </w:pPr>
    </w:p>
    <w:p w14:paraId="0D510B87" w14:textId="0939FA74" w:rsidR="005A0737" w:rsidRPr="00FB08DB" w:rsidRDefault="00107C29" w:rsidP="00A44BE0">
      <w:pPr>
        <w:spacing w:after="0" w:line="240" w:lineRule="auto"/>
        <w:rPr>
          <w:sz w:val="24"/>
          <w:szCs w:val="24"/>
        </w:rPr>
      </w:pPr>
      <w:r>
        <w:rPr>
          <w:sz w:val="24"/>
          <w:szCs w:val="24"/>
        </w:rPr>
        <w:t xml:space="preserve">Based on </w:t>
      </w:r>
      <w:r w:rsidR="0004473B">
        <w:rPr>
          <w:sz w:val="24"/>
          <w:szCs w:val="24"/>
        </w:rPr>
        <w:t>_</w:t>
      </w:r>
      <w:r w:rsidR="000362DD">
        <w:rPr>
          <w:sz w:val="24"/>
          <w:szCs w:val="24"/>
        </w:rPr>
        <w:t>75</w:t>
      </w:r>
      <w:r w:rsidR="0004473B">
        <w:rPr>
          <w:sz w:val="24"/>
          <w:szCs w:val="24"/>
        </w:rPr>
        <w:t>_</w:t>
      </w:r>
      <w:r w:rsidR="00037F40">
        <w:rPr>
          <w:sz w:val="24"/>
          <w:szCs w:val="24"/>
        </w:rPr>
        <w:t xml:space="preserve"> </w:t>
      </w:r>
      <w:r w:rsidR="00037F40" w:rsidRPr="00FB08DB">
        <w:rPr>
          <w:sz w:val="24"/>
          <w:szCs w:val="24"/>
        </w:rPr>
        <w:t>registered</w:t>
      </w:r>
      <w:r w:rsidR="005A0737" w:rsidRPr="00FB08DB">
        <w:rPr>
          <w:sz w:val="24"/>
          <w:szCs w:val="24"/>
        </w:rPr>
        <w:t xml:space="preserve"> members, these costs translate to the </w:t>
      </w:r>
      <w:r w:rsidR="00E15709">
        <w:rPr>
          <w:sz w:val="24"/>
          <w:szCs w:val="24"/>
        </w:rPr>
        <w:t xml:space="preserve">following cost per </w:t>
      </w:r>
      <w:r w:rsidR="003738F7">
        <w:rPr>
          <w:sz w:val="24"/>
          <w:szCs w:val="24"/>
        </w:rPr>
        <w:t>member</w:t>
      </w:r>
      <w:r w:rsidR="0004473B">
        <w:rPr>
          <w:sz w:val="24"/>
          <w:szCs w:val="24"/>
        </w:rPr>
        <w:t>/</w:t>
      </w:r>
      <w:r w:rsidR="003738F7">
        <w:rPr>
          <w:sz w:val="24"/>
          <w:szCs w:val="24"/>
        </w:rPr>
        <w:t>family</w:t>
      </w:r>
      <w:r w:rsidR="005A0737" w:rsidRPr="00FB08DB">
        <w:rPr>
          <w:sz w:val="24"/>
          <w:szCs w:val="24"/>
        </w:rPr>
        <w:t>:</w:t>
      </w:r>
    </w:p>
    <w:p w14:paraId="7933FE00" w14:textId="77777777" w:rsidR="005A0737" w:rsidRPr="00FB08DB" w:rsidRDefault="005A0737" w:rsidP="00A44BE0">
      <w:pPr>
        <w:spacing w:after="0" w:line="240" w:lineRule="auto"/>
        <w:rPr>
          <w:sz w:val="24"/>
          <w:szCs w:val="24"/>
        </w:rPr>
      </w:pPr>
    </w:p>
    <w:p w14:paraId="5AA43C89" w14:textId="0EF38A7B" w:rsidR="005A0737" w:rsidRPr="00FB08DB" w:rsidRDefault="005A0737" w:rsidP="00A44BE0">
      <w:pPr>
        <w:spacing w:after="0" w:line="240" w:lineRule="auto"/>
        <w:rPr>
          <w:sz w:val="24"/>
          <w:szCs w:val="24"/>
        </w:rPr>
      </w:pPr>
      <w:r w:rsidRPr="00FB08DB">
        <w:rPr>
          <w:sz w:val="24"/>
          <w:szCs w:val="24"/>
        </w:rPr>
        <w:tab/>
        <w:t>Ann</w:t>
      </w:r>
      <w:r w:rsidR="002D4057">
        <w:rPr>
          <w:sz w:val="24"/>
          <w:szCs w:val="24"/>
        </w:rPr>
        <w:t>u</w:t>
      </w:r>
      <w:r w:rsidR="00107C29">
        <w:rPr>
          <w:sz w:val="24"/>
          <w:szCs w:val="24"/>
        </w:rPr>
        <w:t>al cost per member:</w:t>
      </w:r>
      <w:r w:rsidR="00107C29">
        <w:rPr>
          <w:sz w:val="24"/>
          <w:szCs w:val="24"/>
        </w:rPr>
        <w:tab/>
        <w:t>$       1,</w:t>
      </w:r>
      <w:r w:rsidR="000362DD">
        <w:rPr>
          <w:sz w:val="24"/>
          <w:szCs w:val="24"/>
        </w:rPr>
        <w:t>333</w:t>
      </w:r>
      <w:r w:rsidR="000867EB">
        <w:rPr>
          <w:sz w:val="24"/>
          <w:szCs w:val="24"/>
        </w:rPr>
        <w:t xml:space="preserve"> </w:t>
      </w:r>
      <w:r w:rsidRPr="00FB08DB">
        <w:rPr>
          <w:sz w:val="24"/>
          <w:szCs w:val="24"/>
        </w:rPr>
        <w:t>/</w:t>
      </w:r>
      <w:r w:rsidR="00060DEF">
        <w:rPr>
          <w:sz w:val="24"/>
          <w:szCs w:val="24"/>
        </w:rPr>
        <w:t xml:space="preserve"> </w:t>
      </w:r>
      <w:r w:rsidRPr="00FB08DB">
        <w:rPr>
          <w:sz w:val="24"/>
          <w:szCs w:val="24"/>
        </w:rPr>
        <w:t>family/year</w:t>
      </w:r>
    </w:p>
    <w:p w14:paraId="69B33B65" w14:textId="77777777" w:rsidR="005A0737" w:rsidRPr="00FB08DB" w:rsidRDefault="005A0737" w:rsidP="00A44BE0">
      <w:pPr>
        <w:spacing w:after="0" w:line="240" w:lineRule="auto"/>
        <w:rPr>
          <w:sz w:val="24"/>
          <w:szCs w:val="24"/>
        </w:rPr>
      </w:pPr>
      <w:r w:rsidRPr="00FB08DB">
        <w:rPr>
          <w:sz w:val="24"/>
          <w:szCs w:val="24"/>
        </w:rPr>
        <w:tab/>
      </w:r>
      <w:r w:rsidRPr="00FB08DB">
        <w:rPr>
          <w:sz w:val="24"/>
          <w:szCs w:val="24"/>
        </w:rPr>
        <w:tab/>
        <w:t>or</w:t>
      </w:r>
    </w:p>
    <w:p w14:paraId="1BFA738D" w14:textId="3014583E" w:rsidR="005A0737" w:rsidRPr="00FB08DB" w:rsidRDefault="005A0737" w:rsidP="00A44BE0">
      <w:pPr>
        <w:spacing w:after="0" w:line="240" w:lineRule="auto"/>
        <w:rPr>
          <w:sz w:val="24"/>
          <w:szCs w:val="24"/>
        </w:rPr>
      </w:pPr>
      <w:r w:rsidRPr="00FB08DB">
        <w:rPr>
          <w:sz w:val="24"/>
          <w:szCs w:val="24"/>
        </w:rPr>
        <w:tab/>
        <w:t>Month</w:t>
      </w:r>
      <w:r w:rsidR="002D4057">
        <w:rPr>
          <w:sz w:val="24"/>
          <w:szCs w:val="24"/>
        </w:rPr>
        <w:t>ly cost per member:</w:t>
      </w:r>
      <w:r w:rsidR="002D4057">
        <w:rPr>
          <w:sz w:val="24"/>
          <w:szCs w:val="24"/>
        </w:rPr>
        <w:tab/>
        <w:t xml:space="preserve">$     </w:t>
      </w:r>
      <w:r w:rsidR="00107C29">
        <w:rPr>
          <w:sz w:val="24"/>
          <w:szCs w:val="24"/>
        </w:rPr>
        <w:t xml:space="preserve">      </w:t>
      </w:r>
      <w:r w:rsidR="000362DD">
        <w:rPr>
          <w:sz w:val="24"/>
          <w:szCs w:val="24"/>
        </w:rPr>
        <w:t>111</w:t>
      </w:r>
      <w:r w:rsidR="000867EB">
        <w:rPr>
          <w:sz w:val="24"/>
          <w:szCs w:val="24"/>
        </w:rPr>
        <w:t xml:space="preserve"> </w:t>
      </w:r>
      <w:r w:rsidRPr="00FB08DB">
        <w:rPr>
          <w:sz w:val="24"/>
          <w:szCs w:val="24"/>
        </w:rPr>
        <w:t>/</w:t>
      </w:r>
      <w:r w:rsidR="00060DEF">
        <w:rPr>
          <w:sz w:val="24"/>
          <w:szCs w:val="24"/>
        </w:rPr>
        <w:t xml:space="preserve"> </w:t>
      </w:r>
      <w:r w:rsidRPr="00FB08DB">
        <w:rPr>
          <w:sz w:val="24"/>
          <w:szCs w:val="24"/>
        </w:rPr>
        <w:t>family/month</w:t>
      </w:r>
    </w:p>
    <w:p w14:paraId="722FA43D" w14:textId="77777777" w:rsidR="005A0737" w:rsidRPr="00FB08DB" w:rsidRDefault="005A0737" w:rsidP="00A44BE0">
      <w:pPr>
        <w:spacing w:after="0" w:line="240" w:lineRule="auto"/>
        <w:rPr>
          <w:sz w:val="24"/>
          <w:szCs w:val="24"/>
        </w:rPr>
      </w:pPr>
      <w:r w:rsidRPr="00FB08DB">
        <w:rPr>
          <w:sz w:val="24"/>
          <w:szCs w:val="24"/>
        </w:rPr>
        <w:tab/>
      </w:r>
      <w:r w:rsidRPr="00FB08DB">
        <w:rPr>
          <w:sz w:val="24"/>
          <w:szCs w:val="24"/>
        </w:rPr>
        <w:tab/>
      </w:r>
      <w:r w:rsidR="00E15709">
        <w:rPr>
          <w:sz w:val="24"/>
          <w:szCs w:val="24"/>
        </w:rPr>
        <w:t>o</w:t>
      </w:r>
      <w:r w:rsidRPr="00FB08DB">
        <w:rPr>
          <w:sz w:val="24"/>
          <w:szCs w:val="24"/>
        </w:rPr>
        <w:t>r</w:t>
      </w:r>
    </w:p>
    <w:p w14:paraId="28BCA4F5" w14:textId="178A07E9" w:rsidR="005A0737" w:rsidRPr="00FB08DB" w:rsidRDefault="005A0737" w:rsidP="00A44BE0">
      <w:pPr>
        <w:spacing w:after="0" w:line="240" w:lineRule="auto"/>
        <w:rPr>
          <w:sz w:val="24"/>
          <w:szCs w:val="24"/>
        </w:rPr>
      </w:pPr>
      <w:r w:rsidRPr="00FB08DB">
        <w:rPr>
          <w:sz w:val="24"/>
          <w:szCs w:val="24"/>
        </w:rPr>
        <w:tab/>
        <w:t>Wee</w:t>
      </w:r>
      <w:r w:rsidR="00107C29">
        <w:rPr>
          <w:sz w:val="24"/>
          <w:szCs w:val="24"/>
        </w:rPr>
        <w:t>kly cost per member</w:t>
      </w:r>
      <w:r w:rsidR="00107C29">
        <w:rPr>
          <w:sz w:val="24"/>
          <w:szCs w:val="24"/>
        </w:rPr>
        <w:tab/>
        <w:t xml:space="preserve">$             </w:t>
      </w:r>
      <w:r w:rsidR="00037F40">
        <w:rPr>
          <w:sz w:val="24"/>
          <w:szCs w:val="24"/>
        </w:rPr>
        <w:t>28</w:t>
      </w:r>
      <w:r w:rsidR="000867EB">
        <w:rPr>
          <w:sz w:val="24"/>
          <w:szCs w:val="24"/>
        </w:rPr>
        <w:t xml:space="preserve"> </w:t>
      </w:r>
      <w:r w:rsidRPr="00FB08DB">
        <w:rPr>
          <w:sz w:val="24"/>
          <w:szCs w:val="24"/>
        </w:rPr>
        <w:t>/</w:t>
      </w:r>
      <w:r w:rsidR="00060DEF">
        <w:rPr>
          <w:sz w:val="24"/>
          <w:szCs w:val="24"/>
        </w:rPr>
        <w:t xml:space="preserve"> </w:t>
      </w:r>
      <w:r w:rsidRPr="00FB08DB">
        <w:rPr>
          <w:sz w:val="24"/>
          <w:szCs w:val="24"/>
        </w:rPr>
        <w:t>family/week</w:t>
      </w:r>
    </w:p>
    <w:p w14:paraId="68111AF3" w14:textId="77777777" w:rsidR="005A0737" w:rsidRPr="00FB08DB" w:rsidRDefault="005A0737" w:rsidP="00A44BE0">
      <w:pPr>
        <w:spacing w:after="0" w:line="240" w:lineRule="auto"/>
        <w:rPr>
          <w:sz w:val="24"/>
          <w:szCs w:val="24"/>
        </w:rPr>
      </w:pPr>
    </w:p>
    <w:p w14:paraId="7343D535" w14:textId="6AF9C11B" w:rsidR="005A0737" w:rsidRDefault="000362DD" w:rsidP="00A44BE0">
      <w:pPr>
        <w:spacing w:after="0" w:line="240" w:lineRule="auto"/>
        <w:rPr>
          <w:sz w:val="24"/>
          <w:szCs w:val="24"/>
        </w:rPr>
      </w:pPr>
      <w:r>
        <w:rPr>
          <w:sz w:val="24"/>
          <w:szCs w:val="24"/>
        </w:rPr>
        <w:t xml:space="preserve">We of course are grateful to all our faithful who join in our fundraising efforts including pyrohy suppers, food sales, hall rental, and other events that bring our parish family together and help to </w:t>
      </w:r>
      <w:r w:rsidR="00037F40">
        <w:rPr>
          <w:sz w:val="24"/>
          <w:szCs w:val="24"/>
        </w:rPr>
        <w:t xml:space="preserve">raise funds to </w:t>
      </w:r>
      <w:r>
        <w:rPr>
          <w:sz w:val="24"/>
          <w:szCs w:val="24"/>
        </w:rPr>
        <w:t>offset operational costs and major purchases. This year our fundraising efforts brought in $50,000</w:t>
      </w:r>
      <w:r w:rsidR="00037F40">
        <w:rPr>
          <w:sz w:val="24"/>
          <w:szCs w:val="24"/>
        </w:rPr>
        <w:t xml:space="preserve"> (which translates to over $660 per member contribution).</w:t>
      </w:r>
    </w:p>
    <w:p w14:paraId="1C5D9D4B" w14:textId="4638DF70" w:rsidR="000362DD" w:rsidRDefault="000362DD" w:rsidP="00A44BE0">
      <w:pPr>
        <w:spacing w:after="0" w:line="240" w:lineRule="auto"/>
        <w:rPr>
          <w:sz w:val="24"/>
          <w:szCs w:val="24"/>
        </w:rPr>
      </w:pPr>
    </w:p>
    <w:p w14:paraId="3B49BDED" w14:textId="77777777" w:rsidR="00060DEF" w:rsidRPr="00FB08DB" w:rsidRDefault="00060DEF" w:rsidP="00A44BE0">
      <w:pPr>
        <w:spacing w:after="0" w:line="240" w:lineRule="auto"/>
        <w:rPr>
          <w:sz w:val="24"/>
          <w:szCs w:val="24"/>
        </w:rPr>
      </w:pPr>
    </w:p>
    <w:p w14:paraId="0C5758E7" w14:textId="2D3F191B" w:rsidR="005A0737" w:rsidRPr="00FB08DB" w:rsidRDefault="00037F40" w:rsidP="00A44BE0">
      <w:pPr>
        <w:spacing w:after="0" w:line="240" w:lineRule="auto"/>
        <w:rPr>
          <w:b/>
          <w:sz w:val="24"/>
          <w:szCs w:val="24"/>
          <w:u w:val="single"/>
        </w:rPr>
      </w:pPr>
      <w:r>
        <w:rPr>
          <w:b/>
          <w:sz w:val="24"/>
          <w:szCs w:val="24"/>
          <w:u w:val="single"/>
        </w:rPr>
        <w:t>In closing,</w:t>
      </w:r>
    </w:p>
    <w:p w14:paraId="08A9F405" w14:textId="5D436E3A" w:rsidR="00060DEF" w:rsidRDefault="00060DEF" w:rsidP="00060DEF">
      <w:pPr>
        <w:spacing w:after="0" w:line="240" w:lineRule="auto"/>
        <w:rPr>
          <w:sz w:val="24"/>
          <w:szCs w:val="24"/>
        </w:rPr>
      </w:pPr>
      <w:r>
        <w:rPr>
          <w:sz w:val="24"/>
          <w:szCs w:val="24"/>
        </w:rPr>
        <w:t xml:space="preserve">We all desire our parish to be a place where we can worship together, support </w:t>
      </w:r>
      <w:proofErr w:type="gramStart"/>
      <w:r>
        <w:rPr>
          <w:sz w:val="24"/>
          <w:szCs w:val="24"/>
        </w:rPr>
        <w:t>each other</w:t>
      </w:r>
      <w:proofErr w:type="gramEnd"/>
      <w:r>
        <w:rPr>
          <w:sz w:val="24"/>
          <w:szCs w:val="24"/>
        </w:rPr>
        <w:t xml:space="preserve"> and evangelize to others. Our</w:t>
      </w:r>
      <w:r w:rsidR="00E15709">
        <w:rPr>
          <w:sz w:val="24"/>
          <w:szCs w:val="24"/>
        </w:rPr>
        <w:t xml:space="preserve"> </w:t>
      </w:r>
      <w:r w:rsidR="00FB08DB" w:rsidRPr="00FB08DB">
        <w:rPr>
          <w:sz w:val="24"/>
          <w:szCs w:val="24"/>
        </w:rPr>
        <w:t xml:space="preserve">Parish Council </w:t>
      </w:r>
      <w:r w:rsidR="00E15709">
        <w:rPr>
          <w:sz w:val="24"/>
          <w:szCs w:val="24"/>
        </w:rPr>
        <w:t>hopes that th</w:t>
      </w:r>
      <w:r>
        <w:rPr>
          <w:sz w:val="24"/>
          <w:szCs w:val="24"/>
        </w:rPr>
        <w:t xml:space="preserve">e </w:t>
      </w:r>
      <w:r w:rsidR="00037F40">
        <w:rPr>
          <w:sz w:val="24"/>
          <w:szCs w:val="24"/>
        </w:rPr>
        <w:t>information</w:t>
      </w:r>
      <w:r w:rsidR="00E15709">
        <w:rPr>
          <w:sz w:val="24"/>
          <w:szCs w:val="24"/>
        </w:rPr>
        <w:t xml:space="preserve"> </w:t>
      </w:r>
      <w:r>
        <w:rPr>
          <w:sz w:val="24"/>
          <w:szCs w:val="24"/>
        </w:rPr>
        <w:t xml:space="preserve">presented </w:t>
      </w:r>
      <w:r w:rsidR="00E15709">
        <w:rPr>
          <w:sz w:val="24"/>
          <w:szCs w:val="24"/>
        </w:rPr>
        <w:t xml:space="preserve">will </w:t>
      </w:r>
      <w:r>
        <w:rPr>
          <w:sz w:val="24"/>
          <w:szCs w:val="24"/>
        </w:rPr>
        <w:t>help</w:t>
      </w:r>
      <w:r w:rsidR="00FB08DB" w:rsidRPr="00FB08DB">
        <w:rPr>
          <w:sz w:val="24"/>
          <w:szCs w:val="24"/>
        </w:rPr>
        <w:t xml:space="preserve"> </w:t>
      </w:r>
      <w:r w:rsidR="00037F40">
        <w:rPr>
          <w:sz w:val="24"/>
          <w:szCs w:val="24"/>
        </w:rPr>
        <w:t>you</w:t>
      </w:r>
      <w:r w:rsidR="00FB08DB" w:rsidRPr="00FB08DB">
        <w:rPr>
          <w:sz w:val="24"/>
          <w:szCs w:val="24"/>
        </w:rPr>
        <w:t xml:space="preserve"> </w:t>
      </w:r>
      <w:r w:rsidR="0004473B">
        <w:rPr>
          <w:sz w:val="24"/>
          <w:szCs w:val="24"/>
        </w:rPr>
        <w:t>to</w:t>
      </w:r>
      <w:r w:rsidR="00E15709">
        <w:rPr>
          <w:sz w:val="24"/>
          <w:szCs w:val="24"/>
        </w:rPr>
        <w:t xml:space="preserve"> </w:t>
      </w:r>
      <w:r w:rsidR="0004473B">
        <w:rPr>
          <w:sz w:val="24"/>
          <w:szCs w:val="24"/>
        </w:rPr>
        <w:t xml:space="preserve">better </w:t>
      </w:r>
      <w:r w:rsidR="00FB08DB" w:rsidRPr="00FB08DB">
        <w:rPr>
          <w:sz w:val="24"/>
          <w:szCs w:val="24"/>
        </w:rPr>
        <w:t xml:space="preserve">understand the financial </w:t>
      </w:r>
      <w:r w:rsidR="0004473B">
        <w:rPr>
          <w:sz w:val="24"/>
          <w:szCs w:val="24"/>
        </w:rPr>
        <w:t>needs</w:t>
      </w:r>
      <w:r w:rsidR="002E54F1">
        <w:rPr>
          <w:sz w:val="24"/>
          <w:szCs w:val="24"/>
        </w:rPr>
        <w:t xml:space="preserve"> </w:t>
      </w:r>
      <w:r>
        <w:rPr>
          <w:sz w:val="24"/>
          <w:szCs w:val="24"/>
        </w:rPr>
        <w:t>to accomplish this purpose</w:t>
      </w:r>
      <w:r w:rsidR="006E337D">
        <w:rPr>
          <w:sz w:val="24"/>
          <w:szCs w:val="24"/>
        </w:rPr>
        <w:t xml:space="preserve">. </w:t>
      </w:r>
    </w:p>
    <w:p w14:paraId="70BC0686" w14:textId="77777777" w:rsidR="00060DEF" w:rsidRPr="00060DEF" w:rsidRDefault="00060DEF" w:rsidP="00060DEF">
      <w:pPr>
        <w:spacing w:after="0" w:line="240" w:lineRule="auto"/>
        <w:rPr>
          <w:sz w:val="24"/>
          <w:szCs w:val="24"/>
        </w:rPr>
      </w:pPr>
    </w:p>
    <w:p w14:paraId="583A1E34" w14:textId="0D4E7302" w:rsidR="00FB08DB" w:rsidRPr="00060DEF" w:rsidRDefault="006E337D" w:rsidP="00060DEF">
      <w:pPr>
        <w:spacing w:after="0" w:line="240" w:lineRule="auto"/>
        <w:rPr>
          <w:sz w:val="24"/>
          <w:szCs w:val="24"/>
        </w:rPr>
      </w:pPr>
      <w:r w:rsidRPr="00060DEF">
        <w:rPr>
          <w:sz w:val="24"/>
          <w:szCs w:val="24"/>
        </w:rPr>
        <w:t>Thank you for your</w:t>
      </w:r>
      <w:r w:rsidR="00107C29" w:rsidRPr="00060DEF">
        <w:rPr>
          <w:sz w:val="24"/>
          <w:szCs w:val="24"/>
        </w:rPr>
        <w:t xml:space="preserve"> </w:t>
      </w:r>
      <w:r w:rsidR="0004473B" w:rsidRPr="00060DEF">
        <w:rPr>
          <w:sz w:val="24"/>
          <w:szCs w:val="24"/>
        </w:rPr>
        <w:t xml:space="preserve">continued support, </w:t>
      </w:r>
      <w:r w:rsidR="00037F40" w:rsidRPr="00060DEF">
        <w:rPr>
          <w:sz w:val="24"/>
          <w:szCs w:val="24"/>
        </w:rPr>
        <w:t>contributions,</w:t>
      </w:r>
      <w:r w:rsidR="00FB08DB" w:rsidRPr="00060DEF">
        <w:rPr>
          <w:sz w:val="24"/>
          <w:szCs w:val="24"/>
        </w:rPr>
        <w:t xml:space="preserve"> and consideration</w:t>
      </w:r>
      <w:r w:rsidR="002E54F1" w:rsidRPr="00060DEF">
        <w:rPr>
          <w:sz w:val="24"/>
          <w:szCs w:val="24"/>
        </w:rPr>
        <w:t xml:space="preserve"> </w:t>
      </w:r>
      <w:r w:rsidR="00FB08DB" w:rsidRPr="00060DEF">
        <w:rPr>
          <w:sz w:val="24"/>
          <w:szCs w:val="24"/>
        </w:rPr>
        <w:t>of how y</w:t>
      </w:r>
      <w:r w:rsidRPr="00060DEF">
        <w:rPr>
          <w:sz w:val="24"/>
          <w:szCs w:val="24"/>
        </w:rPr>
        <w:t xml:space="preserve">ou can </w:t>
      </w:r>
      <w:r w:rsidR="00037F40" w:rsidRPr="00060DEF">
        <w:rPr>
          <w:sz w:val="24"/>
          <w:szCs w:val="24"/>
        </w:rPr>
        <w:t>help</w:t>
      </w:r>
      <w:r w:rsidRPr="00060DEF">
        <w:rPr>
          <w:sz w:val="24"/>
          <w:szCs w:val="24"/>
        </w:rPr>
        <w:t xml:space="preserve"> our P</w:t>
      </w:r>
      <w:r w:rsidR="00FB08DB" w:rsidRPr="00060DEF">
        <w:rPr>
          <w:sz w:val="24"/>
          <w:szCs w:val="24"/>
        </w:rPr>
        <w:t xml:space="preserve">arish in </w:t>
      </w:r>
      <w:r w:rsidRPr="00060DEF">
        <w:rPr>
          <w:sz w:val="24"/>
          <w:szCs w:val="24"/>
        </w:rPr>
        <w:t xml:space="preserve">meeting its financial obligations in </w:t>
      </w:r>
      <w:r w:rsidR="003738F7" w:rsidRPr="00060DEF">
        <w:rPr>
          <w:sz w:val="24"/>
          <w:szCs w:val="24"/>
        </w:rPr>
        <w:t>the years to come</w:t>
      </w:r>
      <w:r w:rsidR="00FB08DB" w:rsidRPr="00060DEF">
        <w:rPr>
          <w:sz w:val="24"/>
          <w:szCs w:val="24"/>
        </w:rPr>
        <w:t>.</w:t>
      </w:r>
    </w:p>
    <w:sectPr w:rsidR="00FB08DB" w:rsidRPr="00060DEF" w:rsidSect="00037F4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BD978" w14:textId="77777777" w:rsidR="00060DEF" w:rsidRDefault="00060DEF" w:rsidP="00060DEF">
      <w:pPr>
        <w:spacing w:after="0" w:line="240" w:lineRule="auto"/>
      </w:pPr>
      <w:r>
        <w:separator/>
      </w:r>
    </w:p>
  </w:endnote>
  <w:endnote w:type="continuationSeparator" w:id="0">
    <w:p w14:paraId="705487D2" w14:textId="77777777" w:rsidR="00060DEF" w:rsidRDefault="00060DEF" w:rsidP="00060D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22C06" w14:textId="77777777" w:rsidR="00060DEF" w:rsidRDefault="00060D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5978794"/>
      <w:docPartObj>
        <w:docPartGallery w:val="Page Numbers (Bottom of Page)"/>
        <w:docPartUnique/>
      </w:docPartObj>
    </w:sdtPr>
    <w:sdtEndPr>
      <w:rPr>
        <w:noProof/>
        <w:sz w:val="18"/>
        <w:szCs w:val="18"/>
      </w:rPr>
    </w:sdtEndPr>
    <w:sdtContent>
      <w:p w14:paraId="76C8170A" w14:textId="3B9992E7" w:rsidR="00060DEF" w:rsidRPr="00060DEF" w:rsidRDefault="00060DEF">
        <w:pPr>
          <w:pStyle w:val="Footer"/>
          <w:jc w:val="right"/>
          <w:rPr>
            <w:sz w:val="18"/>
            <w:szCs w:val="18"/>
          </w:rPr>
        </w:pPr>
        <w:r w:rsidRPr="00060DEF">
          <w:rPr>
            <w:sz w:val="18"/>
            <w:szCs w:val="18"/>
          </w:rPr>
          <w:fldChar w:fldCharType="begin"/>
        </w:r>
        <w:r w:rsidRPr="00060DEF">
          <w:rPr>
            <w:sz w:val="18"/>
            <w:szCs w:val="18"/>
          </w:rPr>
          <w:instrText xml:space="preserve"> PAGE   \* MERGEFORMAT </w:instrText>
        </w:r>
        <w:r w:rsidRPr="00060DEF">
          <w:rPr>
            <w:sz w:val="18"/>
            <w:szCs w:val="18"/>
          </w:rPr>
          <w:fldChar w:fldCharType="separate"/>
        </w:r>
        <w:r w:rsidRPr="00060DEF">
          <w:rPr>
            <w:noProof/>
            <w:sz w:val="18"/>
            <w:szCs w:val="18"/>
          </w:rPr>
          <w:t>2</w:t>
        </w:r>
        <w:r w:rsidRPr="00060DEF">
          <w:rPr>
            <w:noProof/>
            <w:sz w:val="18"/>
            <w:szCs w:val="18"/>
          </w:rPr>
          <w:fldChar w:fldCharType="end"/>
        </w:r>
      </w:p>
    </w:sdtContent>
  </w:sdt>
  <w:p w14:paraId="368ABA50" w14:textId="77777777" w:rsidR="00060DEF" w:rsidRDefault="00060D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DDF30" w14:textId="77777777" w:rsidR="00060DEF" w:rsidRDefault="00060D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CCD3B" w14:textId="77777777" w:rsidR="00060DEF" w:rsidRDefault="00060DEF" w:rsidP="00060DEF">
      <w:pPr>
        <w:spacing w:after="0" w:line="240" w:lineRule="auto"/>
      </w:pPr>
      <w:r>
        <w:separator/>
      </w:r>
    </w:p>
  </w:footnote>
  <w:footnote w:type="continuationSeparator" w:id="0">
    <w:p w14:paraId="3BF07FBE" w14:textId="77777777" w:rsidR="00060DEF" w:rsidRDefault="00060DEF" w:rsidP="00060D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E1289" w14:textId="77777777" w:rsidR="00060DEF" w:rsidRDefault="00060D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91A41" w14:textId="77777777" w:rsidR="00060DEF" w:rsidRDefault="00060D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406DA" w14:textId="77777777" w:rsidR="00060DEF" w:rsidRDefault="00060D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B48F3"/>
    <w:multiLevelType w:val="hybridMultilevel"/>
    <w:tmpl w:val="C3B0D7FE"/>
    <w:lvl w:ilvl="0" w:tplc="223E28FC">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15:restartNumberingAfterBreak="0">
    <w:nsid w:val="23233052"/>
    <w:multiLevelType w:val="hybridMultilevel"/>
    <w:tmpl w:val="E7509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FA67E2"/>
    <w:multiLevelType w:val="hybridMultilevel"/>
    <w:tmpl w:val="6CECF1BA"/>
    <w:lvl w:ilvl="0" w:tplc="5C9C5D20">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D3090"/>
    <w:rsid w:val="00032C2B"/>
    <w:rsid w:val="000362DD"/>
    <w:rsid w:val="00037F40"/>
    <w:rsid w:val="0004473B"/>
    <w:rsid w:val="00060DEF"/>
    <w:rsid w:val="000867EB"/>
    <w:rsid w:val="000E4B83"/>
    <w:rsid w:val="00107C29"/>
    <w:rsid w:val="00141F2D"/>
    <w:rsid w:val="00190336"/>
    <w:rsid w:val="00195141"/>
    <w:rsid w:val="001A6A84"/>
    <w:rsid w:val="001D3090"/>
    <w:rsid w:val="002823FD"/>
    <w:rsid w:val="002A3641"/>
    <w:rsid w:val="002D4057"/>
    <w:rsid w:val="002E54F1"/>
    <w:rsid w:val="00313C24"/>
    <w:rsid w:val="003738F7"/>
    <w:rsid w:val="0045212B"/>
    <w:rsid w:val="004549FD"/>
    <w:rsid w:val="004E0A49"/>
    <w:rsid w:val="005A0737"/>
    <w:rsid w:val="005A6376"/>
    <w:rsid w:val="00611894"/>
    <w:rsid w:val="006A228A"/>
    <w:rsid w:val="006B6C06"/>
    <w:rsid w:val="006E337D"/>
    <w:rsid w:val="00766D7F"/>
    <w:rsid w:val="007C7429"/>
    <w:rsid w:val="008408DE"/>
    <w:rsid w:val="0085193C"/>
    <w:rsid w:val="008F3F34"/>
    <w:rsid w:val="00974715"/>
    <w:rsid w:val="0098252F"/>
    <w:rsid w:val="009B3A4D"/>
    <w:rsid w:val="009C28FA"/>
    <w:rsid w:val="00A166F1"/>
    <w:rsid w:val="00A20D6F"/>
    <w:rsid w:val="00A44BE0"/>
    <w:rsid w:val="00A57DBE"/>
    <w:rsid w:val="00AD46B6"/>
    <w:rsid w:val="00BB7CB5"/>
    <w:rsid w:val="00C21E63"/>
    <w:rsid w:val="00C23C68"/>
    <w:rsid w:val="00C558CF"/>
    <w:rsid w:val="00C96F0C"/>
    <w:rsid w:val="00CD631E"/>
    <w:rsid w:val="00E15709"/>
    <w:rsid w:val="00E23E3F"/>
    <w:rsid w:val="00E32972"/>
    <w:rsid w:val="00FB08DB"/>
    <w:rsid w:val="00FE37C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05D28"/>
  <w15:docId w15:val="{D333F5B7-F0FF-4440-952B-C9083BC63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4B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37CA"/>
    <w:pPr>
      <w:ind w:left="720"/>
      <w:contextualSpacing/>
    </w:pPr>
  </w:style>
  <w:style w:type="table" w:styleId="TableGrid">
    <w:name w:val="Table Grid"/>
    <w:basedOn w:val="TableNormal"/>
    <w:uiPriority w:val="59"/>
    <w:unhideWhenUsed/>
    <w:rsid w:val="00032C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60D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0DEF"/>
  </w:style>
  <w:style w:type="paragraph" w:styleId="Footer">
    <w:name w:val="footer"/>
    <w:basedOn w:val="Normal"/>
    <w:link w:val="FooterChar"/>
    <w:uiPriority w:val="99"/>
    <w:unhideWhenUsed/>
    <w:rsid w:val="00060D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0D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A05122-9EF6-4561-8AF8-73C85A8A8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541</Words>
  <Characters>3086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Larry Sirman</dc:creator>
  <cp:lastModifiedBy>Iryna Laschuk</cp:lastModifiedBy>
  <cp:revision>2</cp:revision>
  <cp:lastPrinted>2021-02-04T21:24:00Z</cp:lastPrinted>
  <dcterms:created xsi:type="dcterms:W3CDTF">2021-04-14T17:23:00Z</dcterms:created>
  <dcterms:modified xsi:type="dcterms:W3CDTF">2021-04-14T17:23:00Z</dcterms:modified>
</cp:coreProperties>
</file>